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BB" w:rsidRPr="00AD13F9" w:rsidRDefault="004654BB" w:rsidP="00C92C06">
      <w:pPr>
        <w:rPr>
          <w:b/>
          <w:bCs/>
        </w:rPr>
      </w:pPr>
      <w:r w:rsidRPr="00AD13F9">
        <w:rPr>
          <w:b/>
          <w:bCs/>
        </w:rPr>
        <w:t>Email</w:t>
      </w:r>
      <w:r w:rsidR="00AD13F9">
        <w:rPr>
          <w:b/>
          <w:bCs/>
        </w:rPr>
        <w:t xml:space="preserve"> message</w:t>
      </w:r>
      <w:r w:rsidRPr="00AD13F9">
        <w:rPr>
          <w:b/>
          <w:bCs/>
        </w:rPr>
        <w:t>:</w:t>
      </w:r>
    </w:p>
    <w:p w:rsidR="004654BB" w:rsidRDefault="004654BB" w:rsidP="00C92C06"/>
    <w:p w:rsidR="00C92C06" w:rsidRDefault="00C92C06" w:rsidP="00C92C06">
      <w:r>
        <w:t>Dear XX,</w:t>
      </w:r>
    </w:p>
    <w:p w:rsidR="00C92C06" w:rsidRDefault="00C92C06" w:rsidP="00C92C06"/>
    <w:p w:rsidR="008955E7" w:rsidRDefault="00C92C06" w:rsidP="00C92C06">
      <w:r>
        <w:t>Thank you for taking part in the ARCHIE study.</w:t>
      </w:r>
      <w:r w:rsidR="008955E7">
        <w:t xml:space="preserve">  </w:t>
      </w:r>
      <w:r>
        <w:t xml:space="preserve">We hope your child is feeling better.  </w:t>
      </w:r>
    </w:p>
    <w:p w:rsidR="008955E7" w:rsidRDefault="008955E7" w:rsidP="00C92C06"/>
    <w:p w:rsidR="008955E7" w:rsidRPr="00F03B07" w:rsidRDefault="008955E7" w:rsidP="00C92C06">
      <w:pPr>
        <w:rPr>
          <w:i/>
        </w:rPr>
      </w:pPr>
      <w:r w:rsidRPr="00F03B07">
        <w:rPr>
          <w:i/>
        </w:rPr>
        <w:t>Insert as appropriate:</w:t>
      </w:r>
    </w:p>
    <w:p w:rsidR="008955E7" w:rsidRDefault="008955E7" w:rsidP="00C92C06">
      <w:r>
        <w:t xml:space="preserve">Please fill in your day 4 questionnaire today.  </w:t>
      </w:r>
    </w:p>
    <w:p w:rsidR="008955E7" w:rsidRDefault="008955E7" w:rsidP="00C92C06">
      <w:r>
        <w:t>OR</w:t>
      </w:r>
    </w:p>
    <w:p w:rsidR="008955E7" w:rsidRDefault="008955E7" w:rsidP="00C92C06">
      <w:r>
        <w:t xml:space="preserve">Please remember to complete and return your Week X Study Diary to us (archie@phc.ox.ac.uk).  </w:t>
      </w:r>
    </w:p>
    <w:p w:rsidR="008955E7" w:rsidRDefault="008955E7" w:rsidP="00C92C06"/>
    <w:p w:rsidR="00C92C06" w:rsidRDefault="00C92C06" w:rsidP="00C92C06">
      <w:r>
        <w:t>Please tell your GP surgery if you have any concerns or if you think your child has had any side-effects from the study medication</w:t>
      </w:r>
      <w:r w:rsidR="001D43E5">
        <w:t xml:space="preserve"> and remember to record these in your diary</w:t>
      </w:r>
      <w:r>
        <w:t>.</w:t>
      </w:r>
    </w:p>
    <w:p w:rsidR="00C92C06" w:rsidRDefault="00C92C06" w:rsidP="00C92C06"/>
    <w:p w:rsidR="00C92C06" w:rsidRDefault="00C92C06" w:rsidP="00C92C06">
      <w:r>
        <w:t>Many thanks.</w:t>
      </w:r>
    </w:p>
    <w:p w:rsidR="00C92C06" w:rsidRDefault="00C92C06" w:rsidP="00C92C06">
      <w:r>
        <w:t>The ARCHIE study team.</w:t>
      </w:r>
    </w:p>
    <w:p w:rsidR="00C92C06" w:rsidRDefault="00C92C06" w:rsidP="00C92C06">
      <w:pPr>
        <w:rPr>
          <w:color w:val="1F497D"/>
        </w:rPr>
      </w:pPr>
      <w:r>
        <w:rPr>
          <w:noProof/>
          <w:color w:val="1F497D"/>
          <w:lang w:eastAsia="en-GB"/>
        </w:rPr>
        <w:drawing>
          <wp:inline distT="0" distB="0" distL="0" distR="0" wp14:anchorId="76E90FA1" wp14:editId="660997CF">
            <wp:extent cx="2038350" cy="669250"/>
            <wp:effectExtent l="19050" t="0" r="0" b="0"/>
            <wp:docPr id="1" name="Picture 1" descr="cid:image002.png@01CE7707.8BE8F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E7707.8BE8F6A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82" cy="6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06" w:rsidRPr="00F03B07" w:rsidRDefault="00A9428D" w:rsidP="00C92C06">
      <w:pPr>
        <w:autoSpaceDE w:val="0"/>
        <w:autoSpaceDN w:val="0"/>
        <w:rPr>
          <w:rFonts w:ascii="Arial" w:hAnsi="Arial" w:cs="Arial"/>
          <w:color w:val="000000" w:themeColor="text1"/>
        </w:rPr>
      </w:pPr>
      <w:r w:rsidRPr="00375F38">
        <w:rPr>
          <w:rFonts w:ascii="Arial" w:hAnsi="Arial" w:cs="Arial"/>
          <w:color w:val="1F497D"/>
        </w:rPr>
        <w:t xml:space="preserve">The early use of Antibiotics in at Risk Children with InfluEnza </w:t>
      </w:r>
    </w:p>
    <w:p w:rsidR="0056786A" w:rsidRDefault="0056786A" w:rsidP="00C92C06">
      <w:pPr>
        <w:rPr>
          <w:rFonts w:ascii="Arial" w:hAnsi="Arial" w:cs="Arial"/>
          <w:color w:val="1F497D"/>
        </w:rPr>
      </w:pPr>
    </w:p>
    <w:p w:rsidR="00871920" w:rsidRPr="00871920" w:rsidRDefault="00871920" w:rsidP="00871920">
      <w:pPr>
        <w:rPr>
          <w:rFonts w:ascii="Arial" w:hAnsi="Arial" w:cs="Arial"/>
          <w:color w:val="1F497D"/>
          <w:lang w:val="en"/>
        </w:rPr>
      </w:pPr>
      <w:r w:rsidRPr="00871920">
        <w:rPr>
          <w:rFonts w:ascii="Arial" w:hAnsi="Arial" w:cs="Arial"/>
          <w:color w:val="1F497D"/>
          <w:lang w:val="en"/>
        </w:rPr>
        <w:t>Nuffield Department of Primary Care Health Sciences</w:t>
      </w:r>
    </w:p>
    <w:p w:rsidR="00871920" w:rsidRPr="00871920" w:rsidRDefault="00871920" w:rsidP="00871920">
      <w:pPr>
        <w:rPr>
          <w:rFonts w:ascii="Arial" w:hAnsi="Arial" w:cs="Arial"/>
          <w:color w:val="1F497D"/>
          <w:lang w:val="en"/>
        </w:rPr>
      </w:pPr>
      <w:r w:rsidRPr="00871920">
        <w:rPr>
          <w:rFonts w:ascii="Arial" w:hAnsi="Arial" w:cs="Arial"/>
          <w:color w:val="1F497D"/>
          <w:lang w:val="en"/>
        </w:rPr>
        <w:t>Clinical Trials Unit</w:t>
      </w:r>
    </w:p>
    <w:p w:rsidR="00871920" w:rsidRPr="00871920" w:rsidRDefault="00871920" w:rsidP="00871920">
      <w:pPr>
        <w:rPr>
          <w:rFonts w:ascii="Arial" w:hAnsi="Arial" w:cs="Arial"/>
          <w:color w:val="1F497D"/>
          <w:lang w:val="en"/>
        </w:rPr>
      </w:pPr>
      <w:r w:rsidRPr="00871920">
        <w:rPr>
          <w:rFonts w:ascii="Arial" w:hAnsi="Arial" w:cs="Arial"/>
          <w:color w:val="1F497D"/>
          <w:lang w:val="en"/>
        </w:rPr>
        <w:t xml:space="preserve">Radcliffe Observatory Quarter </w:t>
      </w:r>
    </w:p>
    <w:p w:rsidR="00871920" w:rsidRPr="00871920" w:rsidRDefault="00871920" w:rsidP="00871920">
      <w:pPr>
        <w:rPr>
          <w:rFonts w:ascii="Arial" w:hAnsi="Arial" w:cs="Arial"/>
          <w:color w:val="1F497D"/>
          <w:lang w:val="en"/>
        </w:rPr>
      </w:pPr>
      <w:r w:rsidRPr="00871920">
        <w:rPr>
          <w:rFonts w:ascii="Arial" w:hAnsi="Arial" w:cs="Arial"/>
          <w:color w:val="1F497D"/>
          <w:lang w:val="en"/>
        </w:rPr>
        <w:t xml:space="preserve">Woodstock Road </w:t>
      </w:r>
    </w:p>
    <w:p w:rsidR="00871920" w:rsidRPr="00871920" w:rsidRDefault="00871920" w:rsidP="00871920">
      <w:pPr>
        <w:rPr>
          <w:rFonts w:ascii="Arial" w:hAnsi="Arial" w:cs="Arial"/>
          <w:color w:val="1F497D"/>
        </w:rPr>
      </w:pPr>
      <w:r w:rsidRPr="00871920">
        <w:rPr>
          <w:rFonts w:ascii="Arial" w:hAnsi="Arial" w:cs="Arial"/>
          <w:color w:val="1F497D"/>
          <w:lang w:val="en"/>
        </w:rPr>
        <w:t>Oxford, OX2 6GG</w:t>
      </w:r>
    </w:p>
    <w:p w:rsidR="00C92C06" w:rsidRDefault="00C92C06" w:rsidP="00C92C06">
      <w:pPr>
        <w:rPr>
          <w:rFonts w:ascii="Arial" w:hAnsi="Arial" w:cs="Arial"/>
          <w:color w:val="1F497D"/>
        </w:rPr>
      </w:pPr>
    </w:p>
    <w:p w:rsidR="00C92C06" w:rsidRDefault="00C92C06" w:rsidP="00C92C06">
      <w:pPr>
        <w:rPr>
          <w:color w:val="1F497D"/>
        </w:rPr>
      </w:pPr>
      <w:r>
        <w:rPr>
          <w:rFonts w:ascii="Arial" w:hAnsi="Arial" w:cs="Arial"/>
          <w:color w:val="1F497D"/>
        </w:rPr>
        <w:t>Direct line: 01865 617 842</w:t>
      </w:r>
    </w:p>
    <w:p w:rsidR="00C92C06" w:rsidRDefault="00C92C06" w:rsidP="00C92C06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FAX:  01865 289 412</w:t>
      </w:r>
    </w:p>
    <w:p w:rsidR="00C92C06" w:rsidRDefault="00C92C06" w:rsidP="00C92C06">
      <w:pPr>
        <w:rPr>
          <w:b/>
          <w:bCs/>
        </w:rPr>
      </w:pPr>
    </w:p>
    <w:p w:rsidR="00F03B07" w:rsidRDefault="00F03B07" w:rsidP="00C92C06">
      <w:pPr>
        <w:rPr>
          <w:b/>
          <w:bCs/>
        </w:rPr>
      </w:pPr>
    </w:p>
    <w:p w:rsidR="00C92C06" w:rsidRDefault="004654BB" w:rsidP="00C92C06">
      <w:pPr>
        <w:rPr>
          <w:b/>
          <w:bCs/>
        </w:rPr>
      </w:pPr>
      <w:r>
        <w:rPr>
          <w:b/>
          <w:bCs/>
        </w:rPr>
        <w:t>Text message reminder</w:t>
      </w:r>
      <w:r w:rsidR="0008677B">
        <w:rPr>
          <w:b/>
          <w:bCs/>
        </w:rPr>
        <w:t>s</w:t>
      </w:r>
      <w:r>
        <w:rPr>
          <w:b/>
          <w:bCs/>
        </w:rPr>
        <w:t>:</w:t>
      </w:r>
    </w:p>
    <w:p w:rsidR="004654BB" w:rsidRDefault="004654BB" w:rsidP="004654BB">
      <w:r>
        <w:t>Day 4:</w:t>
      </w:r>
      <w:r w:rsidR="008955E7">
        <w:t xml:space="preserve"> </w:t>
      </w:r>
      <w:r>
        <w:t xml:space="preserve">Hello from the ARCHIE </w:t>
      </w:r>
      <w:r w:rsidR="0056786A">
        <w:t>study</w:t>
      </w:r>
      <w:r>
        <w:t xml:space="preserve"> team.  </w:t>
      </w:r>
      <w:r w:rsidR="0056786A">
        <w:t>Please fill in your</w:t>
      </w:r>
      <w:r>
        <w:t xml:space="preserve"> day </w:t>
      </w:r>
      <w:r w:rsidR="0056786A">
        <w:t>4</w:t>
      </w:r>
      <w:r>
        <w:t xml:space="preserve"> questionnaire</w:t>
      </w:r>
      <w:r w:rsidR="0056786A">
        <w:t xml:space="preserve"> today.  You will find this</w:t>
      </w:r>
      <w:r>
        <w:t xml:space="preserve"> on pages 6 and 7 of</w:t>
      </w:r>
      <w:r w:rsidR="0056786A">
        <w:t xml:space="preserve"> your Week 1</w:t>
      </w:r>
      <w:r>
        <w:t xml:space="preserve"> Study Diary.</w:t>
      </w:r>
      <w:r w:rsidR="0056786A">
        <w:t xml:space="preserve">  Thank you!</w:t>
      </w:r>
    </w:p>
    <w:p w:rsidR="004654BB" w:rsidRDefault="004654BB" w:rsidP="004654BB"/>
    <w:p w:rsidR="0056786A" w:rsidRDefault="004654BB" w:rsidP="004654BB">
      <w:r>
        <w:t>Day 7:</w:t>
      </w:r>
      <w:r w:rsidR="008955E7">
        <w:t xml:space="preserve"> </w:t>
      </w:r>
      <w:r>
        <w:t xml:space="preserve">Hello from the ARCHIE </w:t>
      </w:r>
      <w:r w:rsidR="0056786A">
        <w:t>study</w:t>
      </w:r>
      <w:r>
        <w:t xml:space="preserve"> team.  </w:t>
      </w:r>
      <w:r w:rsidR="0008677B">
        <w:t>W</w:t>
      </w:r>
      <w:r w:rsidR="0056786A">
        <w:t xml:space="preserve">e will be </w:t>
      </w:r>
      <w:r w:rsidR="0008677B">
        <w:t>calling you today for your week 1 follow-up.  Please remember to complete and return your Week 1 Study Diary to us (archie@phc.ox.ac.uk).  Thank you!</w:t>
      </w:r>
      <w:r w:rsidR="0056786A">
        <w:t xml:space="preserve"> </w:t>
      </w:r>
    </w:p>
    <w:p w:rsidR="004654BB" w:rsidRDefault="004654BB" w:rsidP="004654BB"/>
    <w:p w:rsidR="0008677B" w:rsidRDefault="004654BB" w:rsidP="0008677B">
      <w:r>
        <w:t>Day 14:</w:t>
      </w:r>
      <w:r w:rsidR="008955E7">
        <w:t xml:space="preserve"> </w:t>
      </w:r>
      <w:r w:rsidR="0008677B">
        <w:t xml:space="preserve">Hello from the ARCHIE study team.  We will be calling you today for your week 2 follow-up.  Please remember to complete and return your Week 2 Study Diary to us (archie@phc.ox.ac.uk).  Thank you! </w:t>
      </w:r>
    </w:p>
    <w:p w:rsidR="0008677B" w:rsidRDefault="0008677B" w:rsidP="0008677B"/>
    <w:p w:rsidR="0008677B" w:rsidRDefault="0008677B" w:rsidP="0008677B">
      <w:r>
        <w:t>Day 21:</w:t>
      </w:r>
      <w:r w:rsidR="008955E7">
        <w:t xml:space="preserve"> </w:t>
      </w:r>
      <w:r>
        <w:t xml:space="preserve">Hello from the ARCHIE study team.  Please remember to complete and return your Week 3 Study Diary to us (archie@phc.ox.ac.uk).  Thank you! </w:t>
      </w:r>
    </w:p>
    <w:p w:rsidR="0008677B" w:rsidRDefault="0008677B" w:rsidP="0008677B"/>
    <w:p w:rsidR="006B0317" w:rsidRDefault="0008677B">
      <w:r>
        <w:t>Day 28:</w:t>
      </w:r>
      <w:r w:rsidR="008955E7">
        <w:t xml:space="preserve"> </w:t>
      </w:r>
      <w:r>
        <w:t xml:space="preserve">Hello from the ARCHIE study team.  Please remember to complete and return your Week 4 Study Diary to us (archie@phc.ox.ac.uk).  Thank you! </w:t>
      </w:r>
    </w:p>
    <w:p w:rsidR="00312D47" w:rsidRDefault="00312D47"/>
    <w:p w:rsidR="00312D47" w:rsidRDefault="00312D47" w:rsidP="00312D47">
      <w:r w:rsidRPr="00AB1D40">
        <w:t xml:space="preserve">Preseason and during season:  If your child gets flu this winter, you may be interested in taking part in the ARCHIE study (www.archiestudy.com): early use of Antibiotics in at Risk </w:t>
      </w:r>
      <w:proofErr w:type="spellStart"/>
      <w:r w:rsidRPr="00AB1D40">
        <w:t>CHildren</w:t>
      </w:r>
      <w:proofErr w:type="spellEnd"/>
      <w:r w:rsidRPr="00AB1D40">
        <w:t xml:space="preserve"> with InfluEnza.  Please let us know if you might be interested in getting involved.”</w:t>
      </w:r>
    </w:p>
    <w:p w:rsidR="00312D47" w:rsidRDefault="00312D47">
      <w:bookmarkStart w:id="0" w:name="_GoBack"/>
      <w:bookmarkEnd w:id="0"/>
    </w:p>
    <w:sectPr w:rsidR="00312D47" w:rsidSect="00D91495">
      <w:footerReference w:type="default" r:id="rId8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3E5" w:rsidRDefault="001D43E5" w:rsidP="001D43E5">
      <w:r>
        <w:separator/>
      </w:r>
    </w:p>
  </w:endnote>
  <w:endnote w:type="continuationSeparator" w:id="0">
    <w:p w:rsidR="001D43E5" w:rsidRDefault="001D43E5" w:rsidP="001D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3E5" w:rsidRDefault="001D43E5" w:rsidP="001D43E5">
    <w:pPr>
      <w:pStyle w:val="Footer"/>
    </w:pPr>
    <w:r>
      <w:t xml:space="preserve">Electronic communication </w:t>
    </w:r>
    <w:r w:rsidR="00312D47">
      <w:t>26Mar15</w:t>
    </w:r>
    <w:r w:rsidR="00312D47" w:rsidRPr="00375F38">
      <w:t xml:space="preserve"> v</w:t>
    </w:r>
    <w:r w:rsidR="00312D47">
      <w:t>2</w:t>
    </w:r>
  </w:p>
  <w:p w:rsidR="001F32B4" w:rsidRDefault="001F32B4" w:rsidP="001F32B4">
    <w:pPr>
      <w:tabs>
        <w:tab w:val="left" w:pos="4790"/>
      </w:tabs>
      <w:ind w:right="304"/>
      <w:rPr>
        <w:rFonts w:eastAsia="Calibri"/>
        <w:b/>
        <w:szCs w:val="16"/>
      </w:rPr>
    </w:pPr>
    <w:r>
      <w:rPr>
        <w:rFonts w:eastAsia="Calibri"/>
        <w:b/>
        <w:szCs w:val="16"/>
      </w:rPr>
      <w:t>REC: 13/NW/0621</w:t>
    </w:r>
  </w:p>
  <w:p w:rsidR="001D43E5" w:rsidRDefault="001D43E5" w:rsidP="001F32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3E5" w:rsidRDefault="001D43E5" w:rsidP="001D43E5">
      <w:r>
        <w:separator/>
      </w:r>
    </w:p>
  </w:footnote>
  <w:footnote w:type="continuationSeparator" w:id="0">
    <w:p w:rsidR="001D43E5" w:rsidRDefault="001D43E5" w:rsidP="001D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06"/>
    <w:rsid w:val="0008677B"/>
    <w:rsid w:val="001D43E5"/>
    <w:rsid w:val="001F32B4"/>
    <w:rsid w:val="00312D47"/>
    <w:rsid w:val="00375F38"/>
    <w:rsid w:val="00464A70"/>
    <w:rsid w:val="004654BB"/>
    <w:rsid w:val="0056786A"/>
    <w:rsid w:val="0065105A"/>
    <w:rsid w:val="006B0317"/>
    <w:rsid w:val="00871920"/>
    <w:rsid w:val="008955E7"/>
    <w:rsid w:val="00A9428D"/>
    <w:rsid w:val="00AB1D40"/>
    <w:rsid w:val="00AD13F9"/>
    <w:rsid w:val="00B1718D"/>
    <w:rsid w:val="00C92C06"/>
    <w:rsid w:val="00D820AA"/>
    <w:rsid w:val="00D91495"/>
    <w:rsid w:val="00F0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70BCA-851F-45DC-86B0-4C3A6CBA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C0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C0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C06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4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3E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4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3E5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AB1D40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2.png@01CE7707.8BE8F6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tcarver</dc:creator>
  <cp:lastModifiedBy>tcarver</cp:lastModifiedBy>
  <cp:revision>5</cp:revision>
  <dcterms:created xsi:type="dcterms:W3CDTF">2015-03-26T15:36:00Z</dcterms:created>
  <dcterms:modified xsi:type="dcterms:W3CDTF">2015-07-13T09:40:00Z</dcterms:modified>
</cp:coreProperties>
</file>