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75A2F" w14:textId="5319DB4D" w:rsidR="00895F9C" w:rsidRDefault="00895F9C" w:rsidP="009224E1">
      <w:pPr>
        <w:jc w:val="both"/>
        <w:rPr>
          <w:rFonts w:ascii="Arial" w:hAnsi="Arial" w:cs="Arial"/>
          <w:szCs w:val="24"/>
        </w:rPr>
      </w:pPr>
      <w:r>
        <w:rPr>
          <w:rFonts w:ascii="Arial" w:hAnsi="Arial" w:cs="Arial"/>
          <w:b/>
          <w:noProof/>
          <w:sz w:val="8"/>
          <w:szCs w:val="24"/>
          <w:lang w:eastAsia="en-GB"/>
        </w:rPr>
        <w:drawing>
          <wp:anchor distT="0" distB="0" distL="114300" distR="114300" simplePos="0" relativeHeight="251661312" behindDoc="0" locked="0" layoutInCell="1" allowOverlap="1" wp14:anchorId="27CC4E21" wp14:editId="01CA93BF">
            <wp:simplePos x="0" y="0"/>
            <wp:positionH relativeFrom="column">
              <wp:posOffset>-733425</wp:posOffset>
            </wp:positionH>
            <wp:positionV relativeFrom="paragraph">
              <wp:posOffset>-733425</wp:posOffset>
            </wp:positionV>
            <wp:extent cx="2609032" cy="545465"/>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NIHR NHS_Logo_FundedSupported by Stamp.jpg"/>
                    <pic:cNvPicPr/>
                  </pic:nvPicPr>
                  <pic:blipFill>
                    <a:blip r:embed="rId11">
                      <a:extLst>
                        <a:ext uri="{28A0092B-C50C-407E-A947-70E740481C1C}">
                          <a14:useLocalDpi xmlns:a14="http://schemas.microsoft.com/office/drawing/2010/main" val="0"/>
                        </a:ext>
                      </a:extLst>
                    </a:blip>
                    <a:stretch>
                      <a:fillRect/>
                    </a:stretch>
                  </pic:blipFill>
                  <pic:spPr>
                    <a:xfrm>
                      <a:off x="0" y="0"/>
                      <a:ext cx="2609032" cy="5454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8"/>
          <w:szCs w:val="24"/>
          <w:lang w:eastAsia="en-GB"/>
        </w:rPr>
        <w:drawing>
          <wp:anchor distT="0" distB="0" distL="114300" distR="114300" simplePos="0" relativeHeight="251659264" behindDoc="0" locked="0" layoutInCell="1" allowOverlap="1" wp14:anchorId="3DBD34AA" wp14:editId="0587A123">
            <wp:simplePos x="0" y="0"/>
            <wp:positionH relativeFrom="column">
              <wp:posOffset>3438525</wp:posOffset>
            </wp:positionH>
            <wp:positionV relativeFrom="paragraph">
              <wp:posOffset>-706120</wp:posOffset>
            </wp:positionV>
            <wp:extent cx="3014491" cy="697168"/>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xford_Nuffield_Primary_Care_CMY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4491" cy="697168"/>
                    </a:xfrm>
                    <a:prstGeom prst="rect">
                      <a:avLst/>
                    </a:prstGeom>
                  </pic:spPr>
                </pic:pic>
              </a:graphicData>
            </a:graphic>
            <wp14:sizeRelH relativeFrom="margin">
              <wp14:pctWidth>0</wp14:pctWidth>
            </wp14:sizeRelH>
          </wp:anchor>
        </w:drawing>
      </w:r>
    </w:p>
    <w:p w14:paraId="3E0E1765" w14:textId="49F40B84" w:rsidR="009224E1" w:rsidRPr="003E6FE3" w:rsidRDefault="009224E1" w:rsidP="009224E1">
      <w:pPr>
        <w:jc w:val="both"/>
        <w:rPr>
          <w:rFonts w:ascii="Arial" w:hAnsi="Arial" w:cs="Arial"/>
          <w:szCs w:val="24"/>
        </w:rPr>
      </w:pPr>
    </w:p>
    <w:p w14:paraId="6F8DCDBF" w14:textId="77777777" w:rsidR="00B8226C" w:rsidRPr="00B8226C" w:rsidRDefault="00B8226C" w:rsidP="00B8226C">
      <w:pPr>
        <w:pBdr>
          <w:top w:val="single" w:sz="4" w:space="1" w:color="auto"/>
        </w:pBdr>
        <w:tabs>
          <w:tab w:val="left" w:pos="945"/>
        </w:tabs>
        <w:jc w:val="center"/>
        <w:rPr>
          <w:rFonts w:ascii="Arial" w:hAnsi="Arial" w:cs="Arial"/>
          <w:b/>
          <w:sz w:val="8"/>
          <w:szCs w:val="8"/>
        </w:rPr>
      </w:pPr>
    </w:p>
    <w:p w14:paraId="55907FDB" w14:textId="138FACEC" w:rsidR="006F5AD1" w:rsidRPr="003E6FE3" w:rsidRDefault="00EF6ACB" w:rsidP="00B8226C">
      <w:pPr>
        <w:pBdr>
          <w:top w:val="single" w:sz="4" w:space="1" w:color="auto"/>
        </w:pBdr>
        <w:tabs>
          <w:tab w:val="left" w:pos="945"/>
        </w:tabs>
        <w:jc w:val="center"/>
        <w:rPr>
          <w:rStyle w:val="Heading1Char"/>
          <w:rFonts w:ascii="Arial" w:eastAsiaTheme="minorHAnsi" w:hAnsi="Arial" w:cs="Arial"/>
          <w:szCs w:val="24"/>
          <w:lang w:val="en-GB"/>
        </w:rPr>
      </w:pPr>
      <w:r>
        <w:rPr>
          <w:rFonts w:ascii="Arial" w:hAnsi="Arial" w:cs="Arial"/>
          <w:b/>
          <w:sz w:val="24"/>
          <w:szCs w:val="24"/>
        </w:rPr>
        <w:t xml:space="preserve">PARTICIPANT </w:t>
      </w:r>
      <w:r w:rsidR="006F5AD1" w:rsidRPr="003E6FE3">
        <w:rPr>
          <w:rFonts w:ascii="Arial" w:hAnsi="Arial" w:cs="Arial"/>
          <w:b/>
          <w:sz w:val="24"/>
          <w:szCs w:val="24"/>
        </w:rPr>
        <w:t xml:space="preserve">INFORMATION </w:t>
      </w:r>
      <w:r w:rsidR="00DF3B20">
        <w:rPr>
          <w:rFonts w:ascii="Arial" w:hAnsi="Arial" w:cs="Arial"/>
          <w:b/>
          <w:sz w:val="24"/>
          <w:szCs w:val="24"/>
        </w:rPr>
        <w:t>LEAFLET</w:t>
      </w:r>
      <w:r w:rsidR="00973527">
        <w:rPr>
          <w:rFonts w:ascii="Arial" w:hAnsi="Arial" w:cs="Arial"/>
          <w:b/>
          <w:sz w:val="24"/>
          <w:szCs w:val="24"/>
        </w:rPr>
        <w:t xml:space="preserve"> </w:t>
      </w:r>
    </w:p>
    <w:p w14:paraId="5DBF6AE1" w14:textId="2552CD57" w:rsidR="00B8226C" w:rsidRDefault="00E74F5E" w:rsidP="00B8226C">
      <w:pPr>
        <w:pBdr>
          <w:bottom w:val="single" w:sz="4" w:space="1" w:color="auto"/>
        </w:pBdr>
        <w:tabs>
          <w:tab w:val="left" w:pos="945"/>
        </w:tabs>
        <w:jc w:val="center"/>
        <w:rPr>
          <w:rFonts w:ascii="Arial" w:hAnsi="Arial" w:cs="Arial"/>
          <w:b/>
          <w:bCs/>
          <w:kern w:val="32"/>
          <w:sz w:val="24"/>
          <w:szCs w:val="32"/>
        </w:rPr>
      </w:pPr>
      <w:r w:rsidRPr="00E74F5E">
        <w:rPr>
          <w:rFonts w:ascii="Arial" w:hAnsi="Arial" w:cs="Arial"/>
          <w:b/>
          <w:bCs/>
          <w:kern w:val="32"/>
          <w:sz w:val="24"/>
          <w:szCs w:val="32"/>
        </w:rPr>
        <w:t xml:space="preserve">Development and Evaluation of an online FeNO-guided asthma management </w:t>
      </w:r>
      <w:proofErr w:type="spellStart"/>
      <w:r w:rsidRPr="00E74F5E">
        <w:rPr>
          <w:rFonts w:ascii="Arial" w:hAnsi="Arial" w:cs="Arial"/>
          <w:b/>
          <w:bCs/>
          <w:kern w:val="32"/>
          <w:sz w:val="24"/>
          <w:szCs w:val="32"/>
        </w:rPr>
        <w:t>INtervEntion</w:t>
      </w:r>
      <w:proofErr w:type="spellEnd"/>
      <w:r w:rsidRPr="00E74F5E">
        <w:rPr>
          <w:rFonts w:ascii="Arial" w:hAnsi="Arial" w:cs="Arial"/>
          <w:b/>
          <w:bCs/>
          <w:kern w:val="32"/>
          <w:sz w:val="24"/>
          <w:szCs w:val="32"/>
        </w:rPr>
        <w:t xml:space="preserve"> in primary care: feasibility study (DEFINE-Feasibility)    </w:t>
      </w:r>
    </w:p>
    <w:p w14:paraId="749C5732" w14:textId="77777777" w:rsidR="00E74F5E" w:rsidRPr="00B8226C" w:rsidRDefault="00E74F5E" w:rsidP="00B8226C">
      <w:pPr>
        <w:pBdr>
          <w:bottom w:val="single" w:sz="4" w:space="1" w:color="auto"/>
        </w:pBdr>
        <w:tabs>
          <w:tab w:val="left" w:pos="945"/>
        </w:tabs>
        <w:jc w:val="center"/>
        <w:rPr>
          <w:rFonts w:ascii="Arial" w:hAnsi="Arial" w:cs="Arial"/>
          <w:bCs/>
          <w:kern w:val="32"/>
          <w:sz w:val="8"/>
          <w:szCs w:val="8"/>
        </w:rPr>
      </w:pPr>
    </w:p>
    <w:p w14:paraId="5A2AEF65" w14:textId="59200C2D" w:rsidR="003C62EB" w:rsidRPr="003E6FE3" w:rsidRDefault="003C62EB" w:rsidP="003C62EB">
      <w:pPr>
        <w:rPr>
          <w:rFonts w:ascii="Arial" w:hAnsi="Arial" w:cs="Arial"/>
        </w:rPr>
      </w:pPr>
      <w:r w:rsidRPr="003E6FE3">
        <w:rPr>
          <w:rStyle w:val="Emphasis"/>
          <w:rFonts w:ascii="Arial" w:hAnsi="Arial" w:cs="Arial"/>
        </w:rPr>
        <w:t>We'd like to in</w:t>
      </w:r>
      <w:r w:rsidRPr="009E1FA9">
        <w:rPr>
          <w:rStyle w:val="Emphasis"/>
          <w:rFonts w:ascii="Arial" w:hAnsi="Arial" w:cs="Arial"/>
        </w:rPr>
        <w:t>vite you</w:t>
      </w:r>
      <w:r w:rsidRPr="003E6FE3">
        <w:rPr>
          <w:rStyle w:val="Emphasis"/>
          <w:rFonts w:ascii="Arial" w:hAnsi="Arial" w:cs="Arial"/>
        </w:rPr>
        <w:t xml:space="preserve"> to take part in our research study. </w:t>
      </w:r>
      <w:r w:rsidR="00A704A8" w:rsidRPr="003E6FE3">
        <w:rPr>
          <w:rStyle w:val="Emphasis"/>
          <w:rFonts w:ascii="Arial" w:hAnsi="Arial" w:cs="Arial"/>
        </w:rPr>
        <w:t>B</w:t>
      </w:r>
      <w:r w:rsidRPr="003E6FE3">
        <w:rPr>
          <w:rStyle w:val="Emphasis"/>
          <w:rFonts w:ascii="Arial" w:hAnsi="Arial" w:cs="Arial"/>
        </w:rPr>
        <w:t>efore you decide</w:t>
      </w:r>
      <w:r w:rsidR="00A704A8" w:rsidRPr="003E6FE3">
        <w:rPr>
          <w:rStyle w:val="Emphasis"/>
          <w:rFonts w:ascii="Arial" w:hAnsi="Arial" w:cs="Arial"/>
        </w:rPr>
        <w:t>, it is important that you</w:t>
      </w:r>
      <w:r w:rsidRPr="003E6FE3">
        <w:rPr>
          <w:rStyle w:val="Emphasis"/>
          <w:rFonts w:ascii="Arial" w:hAnsi="Arial" w:cs="Arial"/>
        </w:rPr>
        <w:t xml:space="preserve"> understand why the research is being done and what it would involve for you. </w:t>
      </w:r>
      <w:r w:rsidR="00A704A8" w:rsidRPr="003E6FE3">
        <w:rPr>
          <w:rStyle w:val="Emphasis"/>
          <w:rFonts w:ascii="Arial" w:hAnsi="Arial" w:cs="Arial"/>
        </w:rPr>
        <w:t xml:space="preserve">Please take time to read this </w:t>
      </w:r>
      <w:proofErr w:type="gramStart"/>
      <w:r w:rsidR="00A704A8" w:rsidRPr="003E6FE3">
        <w:rPr>
          <w:rStyle w:val="Emphasis"/>
          <w:rFonts w:ascii="Arial" w:hAnsi="Arial" w:cs="Arial"/>
        </w:rPr>
        <w:t>information, and</w:t>
      </w:r>
      <w:proofErr w:type="gramEnd"/>
      <w:r w:rsidR="00A704A8" w:rsidRPr="003E6FE3">
        <w:rPr>
          <w:rStyle w:val="Emphasis"/>
          <w:rFonts w:ascii="Arial" w:hAnsi="Arial" w:cs="Arial"/>
        </w:rPr>
        <w:t xml:space="preserve"> discuss it with others if you wish. </w:t>
      </w:r>
      <w:r w:rsidR="003E6FE3" w:rsidRPr="003E6FE3">
        <w:rPr>
          <w:rFonts w:ascii="Arial" w:hAnsi="Arial" w:cs="Arial"/>
          <w:i/>
        </w:rPr>
        <w:t>If there is anything that is not clear</w:t>
      </w:r>
      <w:r w:rsidR="003E6FE3">
        <w:rPr>
          <w:rFonts w:ascii="Arial" w:hAnsi="Arial" w:cs="Arial"/>
          <w:i/>
        </w:rPr>
        <w:t>,</w:t>
      </w:r>
      <w:r w:rsidR="003E6FE3" w:rsidRPr="003E6FE3">
        <w:rPr>
          <w:rFonts w:ascii="Arial" w:hAnsi="Arial" w:cs="Arial"/>
          <w:i/>
        </w:rPr>
        <w:t xml:space="preserve"> or if</w:t>
      </w:r>
      <w:r w:rsidR="003E6FE3" w:rsidRPr="003E6FE3">
        <w:rPr>
          <w:rFonts w:ascii="Arial" w:hAnsi="Arial" w:cs="Arial"/>
        </w:rPr>
        <w:t xml:space="preserve"> you</w:t>
      </w:r>
      <w:r w:rsidR="003E6FE3" w:rsidRPr="003E6FE3">
        <w:rPr>
          <w:rFonts w:ascii="Arial" w:hAnsi="Arial" w:cs="Arial"/>
          <w:i/>
        </w:rPr>
        <w:t xml:space="preserve"> would like more information, please ask us.</w:t>
      </w:r>
    </w:p>
    <w:p w14:paraId="11EFBF04" w14:textId="77777777" w:rsidR="001115F2" w:rsidRPr="003E6FE3" w:rsidRDefault="007E0DBB" w:rsidP="00C26E17">
      <w:pPr>
        <w:pStyle w:val="Heading1"/>
        <w:spacing w:before="360" w:after="120"/>
        <w:rPr>
          <w:rFonts w:ascii="Arial" w:hAnsi="Arial" w:cs="Arial"/>
          <w:lang w:val="en-GB"/>
        </w:rPr>
      </w:pPr>
      <w:r w:rsidRPr="003E6FE3">
        <w:rPr>
          <w:rFonts w:ascii="Arial" w:hAnsi="Arial" w:cs="Arial"/>
          <w:lang w:val="en-GB"/>
        </w:rPr>
        <w:t>What is the purpose of the study</w:t>
      </w:r>
      <w:r w:rsidR="0039209F" w:rsidRPr="003E6FE3">
        <w:rPr>
          <w:rFonts w:ascii="Arial" w:hAnsi="Arial" w:cs="Arial"/>
          <w:lang w:val="en-GB"/>
        </w:rPr>
        <w:t>?</w:t>
      </w:r>
    </w:p>
    <w:p w14:paraId="1A8873B8" w14:textId="41FA52F8" w:rsidR="001B24A1" w:rsidRPr="001B24A1" w:rsidRDefault="00DB4844" w:rsidP="001B24A1">
      <w:pPr>
        <w:spacing w:after="120" w:line="240" w:lineRule="auto"/>
        <w:rPr>
          <w:rFonts w:ascii="Arial" w:eastAsia="Times New Roman" w:hAnsi="Arial" w:cs="Arial"/>
          <w:lang w:eastAsia="en-GB"/>
        </w:rPr>
      </w:pPr>
      <w:r w:rsidRPr="001B24A1">
        <w:rPr>
          <w:rFonts w:ascii="Arial" w:eastAsia="Times New Roman" w:hAnsi="Arial" w:cs="Arial"/>
          <w:lang w:eastAsia="en-GB"/>
        </w:rPr>
        <w:t xml:space="preserve">Asthma is </w:t>
      </w:r>
      <w:r w:rsidR="00A4784D" w:rsidRPr="001B24A1">
        <w:rPr>
          <w:rFonts w:ascii="Arial" w:eastAsia="Times New Roman" w:hAnsi="Arial" w:cs="Arial"/>
          <w:lang w:eastAsia="en-GB"/>
        </w:rPr>
        <w:t xml:space="preserve">a common condition which affects the airways of the lungs.  In people with asthma, swelling (also known as inflammation) can occur in the linings of the airways and make them narrower than usual.  This can cause symptoms such as wheezing, coughing, chest tightness and shortness of breath.  </w:t>
      </w:r>
      <w:r w:rsidR="00171DB2">
        <w:rPr>
          <w:rFonts w:ascii="Arial" w:eastAsia="Times New Roman" w:hAnsi="Arial" w:cs="Arial"/>
          <w:lang w:eastAsia="en-GB"/>
        </w:rPr>
        <w:t xml:space="preserve">If these symptoms flare up </w:t>
      </w:r>
      <w:r w:rsidR="00A4784D" w:rsidRPr="001B24A1">
        <w:rPr>
          <w:rFonts w:ascii="Arial" w:eastAsia="Times New Roman" w:hAnsi="Arial" w:cs="Arial"/>
          <w:lang w:eastAsia="en-GB"/>
        </w:rPr>
        <w:t>badly, people may get asthma attacks,</w:t>
      </w:r>
      <w:r w:rsidR="00171DB2">
        <w:rPr>
          <w:rFonts w:ascii="Arial" w:eastAsia="Times New Roman" w:hAnsi="Arial" w:cs="Arial"/>
          <w:lang w:eastAsia="en-GB"/>
        </w:rPr>
        <w:t xml:space="preserve"> which might</w:t>
      </w:r>
      <w:r w:rsidR="00A4784D" w:rsidRPr="001B24A1">
        <w:rPr>
          <w:rFonts w:ascii="Arial" w:eastAsia="Times New Roman" w:hAnsi="Arial" w:cs="Arial"/>
          <w:lang w:eastAsia="en-GB"/>
        </w:rPr>
        <w:t xml:space="preserve"> need treatment with medicines to reduce inflamma</w:t>
      </w:r>
      <w:r w:rsidR="002374D7" w:rsidRPr="001B24A1">
        <w:rPr>
          <w:rFonts w:ascii="Arial" w:eastAsia="Times New Roman" w:hAnsi="Arial" w:cs="Arial"/>
          <w:lang w:eastAsia="en-GB"/>
        </w:rPr>
        <w:t xml:space="preserve">tion (such as steroids) or </w:t>
      </w:r>
      <w:r w:rsidR="00A4784D" w:rsidRPr="001B24A1">
        <w:rPr>
          <w:rFonts w:ascii="Arial" w:eastAsia="Times New Roman" w:hAnsi="Arial" w:cs="Arial"/>
          <w:lang w:eastAsia="en-GB"/>
        </w:rPr>
        <w:t>admission to hospital.</w:t>
      </w:r>
    </w:p>
    <w:p w14:paraId="65D3BD6B" w14:textId="1343F078" w:rsidR="001B24A1" w:rsidRDefault="00475804" w:rsidP="001B24A1">
      <w:pPr>
        <w:rPr>
          <w:rFonts w:ascii="Arial" w:eastAsia="Times New Roman" w:hAnsi="Arial" w:cs="Arial"/>
          <w:lang w:eastAsia="en-GB"/>
        </w:rPr>
      </w:pPr>
      <w:proofErr w:type="gramStart"/>
      <w:r w:rsidRPr="001B24A1">
        <w:rPr>
          <w:rFonts w:ascii="Arial" w:eastAsia="Times New Roman" w:hAnsi="Arial" w:cs="Arial"/>
          <w:lang w:eastAsia="en-GB"/>
        </w:rPr>
        <w:t>At the moment</w:t>
      </w:r>
      <w:proofErr w:type="gramEnd"/>
      <w:r w:rsidRPr="001B24A1">
        <w:rPr>
          <w:rFonts w:ascii="Arial" w:eastAsia="Times New Roman" w:hAnsi="Arial" w:cs="Arial"/>
          <w:lang w:eastAsia="en-GB"/>
        </w:rPr>
        <w:t>, mo</w:t>
      </w:r>
      <w:r w:rsidR="00C870B7">
        <w:rPr>
          <w:rFonts w:ascii="Arial" w:eastAsia="Times New Roman" w:hAnsi="Arial" w:cs="Arial"/>
          <w:lang w:eastAsia="en-GB"/>
        </w:rPr>
        <w:t>st health care professionals rely on</w:t>
      </w:r>
      <w:r w:rsidRPr="001B24A1">
        <w:rPr>
          <w:rFonts w:ascii="Arial" w:eastAsia="Times New Roman" w:hAnsi="Arial" w:cs="Arial"/>
          <w:lang w:eastAsia="en-GB"/>
        </w:rPr>
        <w:t xml:space="preserve"> patients’ symptoms to help them decide how to treat their asthma.  However, how someone feels does not always match how much inflammation is in their airways or how likely they are to have an asthma attack.  </w:t>
      </w:r>
      <w:r w:rsidR="00DB4844" w:rsidRPr="001B24A1">
        <w:rPr>
          <w:rFonts w:ascii="Arial" w:eastAsia="Times New Roman" w:hAnsi="Arial" w:cs="Arial"/>
          <w:lang w:eastAsia="en-GB"/>
        </w:rPr>
        <w:t>We are</w:t>
      </w:r>
      <w:r w:rsidRPr="001B24A1">
        <w:rPr>
          <w:rFonts w:ascii="Arial" w:eastAsia="Times New Roman" w:hAnsi="Arial" w:cs="Arial"/>
          <w:lang w:eastAsia="en-GB"/>
        </w:rPr>
        <w:t xml:space="preserve"> therefore</w:t>
      </w:r>
      <w:r w:rsidR="00DB4844" w:rsidRPr="001B24A1">
        <w:rPr>
          <w:rFonts w:ascii="Arial" w:eastAsia="Times New Roman" w:hAnsi="Arial" w:cs="Arial"/>
          <w:lang w:eastAsia="en-GB"/>
        </w:rPr>
        <w:t xml:space="preserve"> developing an online package to support </w:t>
      </w:r>
      <w:r w:rsidR="00A4784D" w:rsidRPr="001B24A1">
        <w:rPr>
          <w:rFonts w:ascii="Arial" w:eastAsia="Times New Roman" w:hAnsi="Arial" w:cs="Arial"/>
          <w:lang w:eastAsia="en-GB"/>
        </w:rPr>
        <w:t xml:space="preserve">health care professionals in general practices with using </w:t>
      </w:r>
      <w:r w:rsidR="00DB4844" w:rsidRPr="001B24A1">
        <w:rPr>
          <w:rFonts w:ascii="Arial" w:eastAsia="Times New Roman" w:hAnsi="Arial" w:cs="Arial"/>
          <w:lang w:eastAsia="en-GB"/>
        </w:rPr>
        <w:t xml:space="preserve">a </w:t>
      </w:r>
      <w:r w:rsidRPr="001B24A1">
        <w:rPr>
          <w:rFonts w:ascii="Arial" w:eastAsia="Times New Roman" w:hAnsi="Arial" w:cs="Arial"/>
          <w:lang w:eastAsia="en-GB"/>
        </w:rPr>
        <w:t xml:space="preserve">simple breath </w:t>
      </w:r>
      <w:r w:rsidR="00DB4844" w:rsidRPr="001B24A1">
        <w:rPr>
          <w:rFonts w:ascii="Arial" w:eastAsia="Times New Roman" w:hAnsi="Arial" w:cs="Arial"/>
          <w:lang w:eastAsia="en-GB"/>
        </w:rPr>
        <w:t>test called fractional exhaled nitric oxide (FeNO)</w:t>
      </w:r>
      <w:r w:rsidRPr="001B24A1">
        <w:rPr>
          <w:rFonts w:ascii="Arial" w:eastAsia="Times New Roman" w:hAnsi="Arial" w:cs="Arial"/>
          <w:lang w:eastAsia="en-GB"/>
        </w:rPr>
        <w:t xml:space="preserve">, </w:t>
      </w:r>
      <w:r w:rsidR="00DB4844" w:rsidRPr="001B24A1">
        <w:rPr>
          <w:rFonts w:ascii="Arial" w:eastAsia="Times New Roman" w:hAnsi="Arial" w:cs="Arial"/>
          <w:lang w:eastAsia="en-GB"/>
        </w:rPr>
        <w:t>which</w:t>
      </w:r>
      <w:r w:rsidR="00A4784D" w:rsidRPr="001B24A1">
        <w:rPr>
          <w:rFonts w:ascii="Arial" w:eastAsia="Times New Roman" w:hAnsi="Arial" w:cs="Arial"/>
          <w:lang w:eastAsia="en-GB"/>
        </w:rPr>
        <w:t xml:space="preserve"> measures inflammation in the airways.  </w:t>
      </w:r>
    </w:p>
    <w:p w14:paraId="6553B7B6" w14:textId="328CC1ED" w:rsidR="00475804" w:rsidRPr="001B24A1" w:rsidRDefault="00475804" w:rsidP="001B24A1">
      <w:pPr>
        <w:spacing w:after="120" w:line="240" w:lineRule="auto"/>
        <w:rPr>
          <w:rFonts w:ascii="Arial" w:eastAsia="Times New Roman" w:hAnsi="Arial" w:cs="Arial"/>
          <w:lang w:eastAsia="en-GB"/>
        </w:rPr>
      </w:pPr>
      <w:proofErr w:type="gramStart"/>
      <w:r w:rsidRPr="001B24A1">
        <w:rPr>
          <w:rFonts w:ascii="Arial" w:eastAsia="Times New Roman" w:hAnsi="Arial" w:cs="Arial"/>
          <w:lang w:eastAsia="en-GB"/>
        </w:rPr>
        <w:t>At the moment</w:t>
      </w:r>
      <w:proofErr w:type="gramEnd"/>
      <w:r w:rsidRPr="001B24A1">
        <w:rPr>
          <w:rFonts w:ascii="Arial" w:eastAsia="Times New Roman" w:hAnsi="Arial" w:cs="Arial"/>
          <w:lang w:eastAsia="en-GB"/>
        </w:rPr>
        <w:t xml:space="preserve">, </w:t>
      </w:r>
      <w:r w:rsidR="00B01387" w:rsidRPr="001B24A1">
        <w:rPr>
          <w:rFonts w:ascii="Arial" w:eastAsia="Times New Roman" w:hAnsi="Arial" w:cs="Arial"/>
          <w:lang w:eastAsia="en-GB"/>
        </w:rPr>
        <w:t xml:space="preserve">FeNO is mainly measured in patients with severe asthma who attend hospital clinics.  However, </w:t>
      </w:r>
      <w:r w:rsidRPr="001B24A1">
        <w:rPr>
          <w:rFonts w:ascii="Arial" w:eastAsia="Times New Roman" w:hAnsi="Arial" w:cs="Arial"/>
          <w:lang w:eastAsia="en-GB"/>
        </w:rPr>
        <w:t xml:space="preserve">very few </w:t>
      </w:r>
      <w:r w:rsidR="001B24A1">
        <w:rPr>
          <w:rFonts w:ascii="Arial" w:eastAsia="Times New Roman" w:hAnsi="Arial" w:cs="Arial"/>
          <w:lang w:eastAsia="en-GB"/>
        </w:rPr>
        <w:t>GP surgeries</w:t>
      </w:r>
      <w:r w:rsidRPr="001B24A1">
        <w:rPr>
          <w:rFonts w:ascii="Arial" w:eastAsia="Times New Roman" w:hAnsi="Arial" w:cs="Arial"/>
          <w:lang w:eastAsia="en-GB"/>
        </w:rPr>
        <w:t xml:space="preserve"> routinely use FeNO to help them monitor treatment in patients with </w:t>
      </w:r>
      <w:r w:rsidR="001B24A1">
        <w:rPr>
          <w:rFonts w:ascii="Arial" w:eastAsia="Times New Roman" w:hAnsi="Arial" w:cs="Arial"/>
          <w:lang w:eastAsia="en-GB"/>
        </w:rPr>
        <w:t>milder forms of</w:t>
      </w:r>
      <w:r w:rsidR="00B01387" w:rsidRPr="001B24A1">
        <w:rPr>
          <w:rFonts w:ascii="Arial" w:eastAsia="Times New Roman" w:hAnsi="Arial" w:cs="Arial"/>
          <w:lang w:eastAsia="en-GB"/>
        </w:rPr>
        <w:t xml:space="preserve"> </w:t>
      </w:r>
      <w:r w:rsidRPr="001B24A1">
        <w:rPr>
          <w:rFonts w:ascii="Arial" w:eastAsia="Times New Roman" w:hAnsi="Arial" w:cs="Arial"/>
          <w:lang w:eastAsia="en-GB"/>
        </w:rPr>
        <w:t>asthma.</w:t>
      </w:r>
      <w:r w:rsidR="001B24A1">
        <w:rPr>
          <w:rFonts w:ascii="Arial" w:eastAsia="Times New Roman" w:hAnsi="Arial" w:cs="Arial"/>
          <w:lang w:eastAsia="en-GB"/>
        </w:rPr>
        <w:t xml:space="preserve">  </w:t>
      </w:r>
      <w:r w:rsidRPr="001B24A1">
        <w:rPr>
          <w:rFonts w:ascii="Arial" w:eastAsia="Times New Roman" w:hAnsi="Arial" w:cs="Arial"/>
          <w:lang w:eastAsia="en-GB"/>
        </w:rPr>
        <w:t xml:space="preserve">We would </w:t>
      </w:r>
      <w:r w:rsidR="00B01387" w:rsidRPr="001B24A1">
        <w:rPr>
          <w:rFonts w:ascii="Arial" w:eastAsia="Times New Roman" w:hAnsi="Arial" w:cs="Arial"/>
          <w:lang w:eastAsia="en-GB"/>
        </w:rPr>
        <w:t>therefore like to find out</w:t>
      </w:r>
      <w:r w:rsidRPr="001B24A1">
        <w:rPr>
          <w:rFonts w:ascii="Arial" w:eastAsia="Times New Roman" w:hAnsi="Arial" w:cs="Arial"/>
          <w:lang w:eastAsia="en-GB"/>
        </w:rPr>
        <w:t xml:space="preserve"> why this is and </w:t>
      </w:r>
      <w:r w:rsidR="0009589C">
        <w:rPr>
          <w:rFonts w:ascii="Arial" w:eastAsia="Times New Roman" w:hAnsi="Arial" w:cs="Arial"/>
          <w:lang w:eastAsia="en-GB"/>
        </w:rPr>
        <w:t xml:space="preserve">learn more about </w:t>
      </w:r>
      <w:r w:rsidR="0009589C" w:rsidRPr="00A831CB">
        <w:rPr>
          <w:rFonts w:ascii="Arial" w:eastAsia="Times New Roman" w:hAnsi="Arial" w:cs="Arial"/>
          <w:lang w:eastAsia="en-GB"/>
        </w:rPr>
        <w:t>feasibility and practicalities of using FeNO</w:t>
      </w:r>
      <w:r w:rsidR="0009589C">
        <w:rPr>
          <w:rFonts w:ascii="Arial" w:eastAsia="Times New Roman" w:hAnsi="Arial" w:cs="Arial"/>
          <w:lang w:eastAsia="en-GB"/>
        </w:rPr>
        <w:t xml:space="preserve"> in general practice</w:t>
      </w:r>
      <w:r w:rsidR="0009589C" w:rsidRPr="00A831CB">
        <w:rPr>
          <w:rFonts w:ascii="Arial" w:eastAsia="Times New Roman" w:hAnsi="Arial" w:cs="Arial"/>
          <w:lang w:eastAsia="en-GB"/>
        </w:rPr>
        <w:t xml:space="preserve">. </w:t>
      </w:r>
    </w:p>
    <w:p w14:paraId="3ED2F64B" w14:textId="436C169B" w:rsidR="00DB4844" w:rsidRDefault="00125BDB" w:rsidP="00C96C01">
      <w:pPr>
        <w:rPr>
          <w:rFonts w:ascii="Arial" w:eastAsia="Times New Roman" w:hAnsi="Arial" w:cs="Arial"/>
          <w:lang w:eastAsia="en-GB"/>
        </w:rPr>
      </w:pPr>
      <w:r w:rsidRPr="001B24A1">
        <w:rPr>
          <w:rFonts w:ascii="Arial" w:eastAsia="Times New Roman" w:hAnsi="Arial" w:cs="Arial"/>
          <w:lang w:eastAsia="en-GB"/>
        </w:rPr>
        <w:t>To achieve these aims, we are training health care professionals</w:t>
      </w:r>
      <w:r w:rsidR="001B24A1">
        <w:rPr>
          <w:rFonts w:ascii="Arial" w:eastAsia="Times New Roman" w:hAnsi="Arial" w:cs="Arial"/>
          <w:lang w:eastAsia="en-GB"/>
        </w:rPr>
        <w:t xml:space="preserve"> in GP surgeries</w:t>
      </w:r>
      <w:r w:rsidRPr="001B24A1">
        <w:rPr>
          <w:rFonts w:ascii="Arial" w:eastAsia="Times New Roman" w:hAnsi="Arial" w:cs="Arial"/>
          <w:lang w:eastAsia="en-GB"/>
        </w:rPr>
        <w:t xml:space="preserve"> in how to measure and use FeNO </w:t>
      </w:r>
      <w:r w:rsidR="002374D7" w:rsidRPr="00965BE4">
        <w:rPr>
          <w:rFonts w:ascii="Arial" w:eastAsia="Times New Roman" w:hAnsi="Arial" w:cs="Arial"/>
          <w:lang w:eastAsia="en-GB"/>
        </w:rPr>
        <w:t>to help them make decisions about managing their patients’ asthma</w:t>
      </w:r>
      <w:r w:rsidRPr="001B24A1">
        <w:rPr>
          <w:rFonts w:ascii="Arial" w:eastAsia="Times New Roman" w:hAnsi="Arial" w:cs="Arial"/>
          <w:lang w:eastAsia="en-GB"/>
        </w:rPr>
        <w:t xml:space="preserve">. </w:t>
      </w:r>
      <w:r w:rsidR="00A831CB" w:rsidRPr="00A831CB">
        <w:rPr>
          <w:rFonts w:ascii="Arial" w:eastAsia="Times New Roman" w:hAnsi="Arial" w:cs="Arial"/>
          <w:lang w:eastAsia="en-GB"/>
        </w:rPr>
        <w:t>We will ask general practices to implement FeNO in their asthma review consultations</w:t>
      </w:r>
      <w:r w:rsidR="001C43A0">
        <w:rPr>
          <w:rFonts w:ascii="Arial" w:eastAsia="Times New Roman" w:hAnsi="Arial" w:cs="Arial"/>
          <w:lang w:eastAsia="en-GB"/>
        </w:rPr>
        <w:t>. Patients who agree to take part will have their FeNO measured during their asthma review. We would like to compare the decisions that were made during an asthma review in which FeNO was measured to recommended care. Also, we will</w:t>
      </w:r>
      <w:r w:rsidR="00A831CB" w:rsidRPr="00A831CB">
        <w:rPr>
          <w:rFonts w:ascii="Arial" w:eastAsia="Times New Roman" w:hAnsi="Arial" w:cs="Arial"/>
          <w:lang w:eastAsia="en-GB"/>
        </w:rPr>
        <w:t xml:space="preserve"> ask </w:t>
      </w:r>
      <w:r w:rsidR="00A831CB">
        <w:rPr>
          <w:rFonts w:ascii="Arial" w:eastAsia="Times New Roman" w:hAnsi="Arial" w:cs="Arial"/>
          <w:lang w:eastAsia="en-GB"/>
        </w:rPr>
        <w:t xml:space="preserve">patients and health care professionals </w:t>
      </w:r>
      <w:r w:rsidR="00A831CB" w:rsidRPr="00A831CB">
        <w:rPr>
          <w:rFonts w:ascii="Arial" w:eastAsia="Times New Roman" w:hAnsi="Arial" w:cs="Arial"/>
          <w:lang w:eastAsia="en-GB"/>
        </w:rPr>
        <w:t xml:space="preserve">about their views on using FeNO. </w:t>
      </w:r>
      <w:r w:rsidRPr="001B24A1">
        <w:rPr>
          <w:rFonts w:ascii="Arial" w:eastAsia="Times New Roman" w:hAnsi="Arial" w:cs="Arial"/>
          <w:lang w:eastAsia="en-GB"/>
        </w:rPr>
        <w:t xml:space="preserve"> </w:t>
      </w:r>
    </w:p>
    <w:p w14:paraId="5D51DD6C" w14:textId="77777777" w:rsidR="00B350F5" w:rsidRPr="003E6FE3" w:rsidRDefault="00B350F5" w:rsidP="00C26E17">
      <w:pPr>
        <w:pStyle w:val="Heading1"/>
        <w:spacing w:before="360"/>
        <w:rPr>
          <w:rFonts w:ascii="Arial" w:hAnsi="Arial" w:cs="Arial"/>
          <w:lang w:val="en-GB"/>
        </w:rPr>
      </w:pPr>
      <w:r w:rsidRPr="003E6FE3">
        <w:rPr>
          <w:rFonts w:ascii="Arial" w:hAnsi="Arial" w:cs="Arial"/>
          <w:lang w:val="en-GB"/>
        </w:rPr>
        <w:lastRenderedPageBreak/>
        <w:t>Why have I been invited?</w:t>
      </w:r>
    </w:p>
    <w:p w14:paraId="1BED33D7" w14:textId="10C5CF1A" w:rsidR="006B3251" w:rsidRPr="00022115" w:rsidRDefault="00951B19" w:rsidP="00022115">
      <w:pPr>
        <w:pStyle w:val="Heading1"/>
        <w:spacing w:before="0" w:after="120"/>
        <w:rPr>
          <w:rFonts w:ascii="Arial" w:eastAsiaTheme="minorHAnsi" w:hAnsi="Arial" w:cs="Arial"/>
          <w:b w:val="0"/>
          <w:bCs w:val="0"/>
          <w:kern w:val="0"/>
          <w:sz w:val="22"/>
          <w:szCs w:val="22"/>
          <w:lang w:val="en-GB"/>
        </w:rPr>
      </w:pPr>
      <w:r>
        <w:rPr>
          <w:rFonts w:ascii="Arial" w:eastAsiaTheme="minorHAnsi" w:hAnsi="Arial" w:cs="Arial"/>
          <w:b w:val="0"/>
          <w:bCs w:val="0"/>
          <w:kern w:val="0"/>
          <w:sz w:val="22"/>
          <w:szCs w:val="22"/>
          <w:lang w:val="en-GB"/>
        </w:rPr>
        <w:t>Y</w:t>
      </w:r>
      <w:r w:rsidR="00022115">
        <w:rPr>
          <w:rFonts w:ascii="Arial" w:eastAsiaTheme="minorHAnsi" w:hAnsi="Arial" w:cs="Arial"/>
          <w:b w:val="0"/>
          <w:bCs w:val="0"/>
          <w:kern w:val="0"/>
          <w:sz w:val="22"/>
          <w:szCs w:val="22"/>
          <w:lang w:val="en-GB"/>
        </w:rPr>
        <w:t xml:space="preserve">our </w:t>
      </w:r>
      <w:r>
        <w:rPr>
          <w:rFonts w:ascii="Arial" w:eastAsiaTheme="minorHAnsi" w:hAnsi="Arial" w:cs="Arial"/>
          <w:b w:val="0"/>
          <w:bCs w:val="0"/>
          <w:kern w:val="0"/>
          <w:sz w:val="22"/>
          <w:szCs w:val="22"/>
          <w:lang w:val="en-GB"/>
        </w:rPr>
        <w:t>general practice</w:t>
      </w:r>
      <w:r w:rsidR="00022115">
        <w:rPr>
          <w:rFonts w:ascii="Arial" w:eastAsiaTheme="minorHAnsi" w:hAnsi="Arial" w:cs="Arial"/>
          <w:b w:val="0"/>
          <w:bCs w:val="0"/>
          <w:kern w:val="0"/>
          <w:sz w:val="22"/>
          <w:szCs w:val="22"/>
          <w:lang w:val="en-GB"/>
        </w:rPr>
        <w:t xml:space="preserve"> surgery </w:t>
      </w:r>
      <w:r>
        <w:rPr>
          <w:rFonts w:ascii="Arial" w:eastAsiaTheme="minorHAnsi" w:hAnsi="Arial" w:cs="Arial"/>
          <w:b w:val="0"/>
          <w:bCs w:val="0"/>
          <w:kern w:val="0"/>
          <w:sz w:val="22"/>
          <w:szCs w:val="22"/>
          <w:lang w:val="en-GB"/>
        </w:rPr>
        <w:t xml:space="preserve">is taking part in this study. </w:t>
      </w:r>
      <w:r w:rsidR="00022115">
        <w:rPr>
          <w:rFonts w:ascii="Arial" w:eastAsiaTheme="minorHAnsi" w:hAnsi="Arial" w:cs="Arial"/>
          <w:b w:val="0"/>
          <w:bCs w:val="0"/>
          <w:kern w:val="0"/>
          <w:sz w:val="22"/>
          <w:szCs w:val="22"/>
          <w:lang w:val="en-GB"/>
        </w:rPr>
        <w:t xml:space="preserve">You have been invited because your </w:t>
      </w:r>
      <w:r>
        <w:rPr>
          <w:rFonts w:ascii="Arial" w:eastAsiaTheme="minorHAnsi" w:hAnsi="Arial" w:cs="Arial"/>
          <w:b w:val="0"/>
          <w:bCs w:val="0"/>
          <w:kern w:val="0"/>
          <w:sz w:val="22"/>
          <w:szCs w:val="22"/>
          <w:lang w:val="en-GB"/>
        </w:rPr>
        <w:t>general practice team</w:t>
      </w:r>
      <w:r w:rsidR="00022115">
        <w:rPr>
          <w:rFonts w:ascii="Arial" w:eastAsiaTheme="minorHAnsi" w:hAnsi="Arial" w:cs="Arial"/>
          <w:b w:val="0"/>
          <w:bCs w:val="0"/>
          <w:kern w:val="0"/>
          <w:sz w:val="22"/>
          <w:szCs w:val="22"/>
          <w:lang w:val="en-GB"/>
        </w:rPr>
        <w:t xml:space="preserve"> ha</w:t>
      </w:r>
      <w:r>
        <w:rPr>
          <w:rFonts w:ascii="Arial" w:eastAsiaTheme="minorHAnsi" w:hAnsi="Arial" w:cs="Arial"/>
          <w:b w:val="0"/>
          <w:bCs w:val="0"/>
          <w:kern w:val="0"/>
          <w:sz w:val="22"/>
          <w:szCs w:val="22"/>
          <w:lang w:val="en-GB"/>
        </w:rPr>
        <w:t>ve</w:t>
      </w:r>
      <w:r w:rsidR="00022115">
        <w:rPr>
          <w:rFonts w:ascii="Arial" w:eastAsiaTheme="minorHAnsi" w:hAnsi="Arial" w:cs="Arial"/>
          <w:b w:val="0"/>
          <w:bCs w:val="0"/>
          <w:kern w:val="0"/>
          <w:sz w:val="22"/>
          <w:szCs w:val="22"/>
          <w:lang w:val="en-GB"/>
        </w:rPr>
        <w:t xml:space="preserve"> identified you as someone who</w:t>
      </w:r>
      <w:r>
        <w:rPr>
          <w:rFonts w:ascii="Arial" w:eastAsiaTheme="minorHAnsi" w:hAnsi="Arial" w:cs="Arial"/>
          <w:b w:val="0"/>
          <w:bCs w:val="0"/>
          <w:kern w:val="0"/>
          <w:sz w:val="22"/>
          <w:szCs w:val="22"/>
          <w:lang w:val="en-GB"/>
        </w:rPr>
        <w:t xml:space="preserve"> has asthma, who is due to have an asthma review.</w:t>
      </w:r>
    </w:p>
    <w:p w14:paraId="5E27A024" w14:textId="176FE339" w:rsidR="003C62EB" w:rsidRPr="003E6FE3" w:rsidRDefault="003C62EB" w:rsidP="003C62EB">
      <w:pPr>
        <w:pStyle w:val="Heading1"/>
        <w:rPr>
          <w:rFonts w:ascii="Arial" w:hAnsi="Arial" w:cs="Arial"/>
          <w:lang w:val="en-GB"/>
        </w:rPr>
      </w:pPr>
      <w:r w:rsidRPr="003E6FE3">
        <w:rPr>
          <w:rFonts w:ascii="Arial" w:hAnsi="Arial" w:cs="Arial"/>
          <w:lang w:val="en-GB"/>
        </w:rPr>
        <w:t>Do I have to take part?</w:t>
      </w:r>
    </w:p>
    <w:p w14:paraId="34582E02" w14:textId="0C62D47D" w:rsidR="00B350F5" w:rsidRPr="00F94A9F" w:rsidRDefault="00F94A9F" w:rsidP="00C26E17">
      <w:pPr>
        <w:spacing w:after="120" w:line="240" w:lineRule="auto"/>
        <w:rPr>
          <w:rFonts w:ascii="Arial" w:hAnsi="Arial" w:cs="Arial"/>
        </w:rPr>
      </w:pPr>
      <w:r w:rsidRPr="00F94A9F">
        <w:rPr>
          <w:rFonts w:ascii="Arial" w:hAnsi="Arial" w:cs="Arial"/>
        </w:rPr>
        <w:t>No,</w:t>
      </w:r>
      <w:r w:rsidR="009940F7" w:rsidRPr="00F94A9F">
        <w:rPr>
          <w:rFonts w:ascii="Arial" w:hAnsi="Arial" w:cs="Arial"/>
        </w:rPr>
        <w:t xml:space="preserve"> t</w:t>
      </w:r>
      <w:r w:rsidR="003C62EB" w:rsidRPr="00F94A9F">
        <w:rPr>
          <w:rFonts w:ascii="Arial" w:hAnsi="Arial" w:cs="Arial"/>
        </w:rPr>
        <w:t>aking part is entirely voluntary</w:t>
      </w:r>
      <w:r>
        <w:rPr>
          <w:rFonts w:ascii="Arial" w:hAnsi="Arial" w:cs="Arial"/>
        </w:rPr>
        <w:t xml:space="preserve"> and you can withdraw at any time if you later change your mind, without giving a reason</w:t>
      </w:r>
      <w:r w:rsidR="009940F7" w:rsidRPr="00F94A9F">
        <w:rPr>
          <w:rFonts w:ascii="Arial" w:hAnsi="Arial" w:cs="Arial"/>
        </w:rPr>
        <w:t>.</w:t>
      </w:r>
      <w:r>
        <w:rPr>
          <w:rFonts w:ascii="Arial" w:hAnsi="Arial" w:cs="Arial"/>
        </w:rPr>
        <w:t xml:space="preserve"> Withdrawal </w:t>
      </w:r>
      <w:r w:rsidR="00874AC3">
        <w:rPr>
          <w:rFonts w:ascii="Arial" w:hAnsi="Arial" w:cs="Arial"/>
        </w:rPr>
        <w:t xml:space="preserve">or not taking part </w:t>
      </w:r>
      <w:r>
        <w:rPr>
          <w:rFonts w:ascii="Arial" w:hAnsi="Arial" w:cs="Arial"/>
        </w:rPr>
        <w:t xml:space="preserve">will not affect your </w:t>
      </w:r>
      <w:r w:rsidR="0047765E">
        <w:rPr>
          <w:rFonts w:ascii="Arial" w:hAnsi="Arial" w:cs="Arial"/>
        </w:rPr>
        <w:t xml:space="preserve">current or future </w:t>
      </w:r>
      <w:r>
        <w:rPr>
          <w:rFonts w:ascii="Arial" w:hAnsi="Arial" w:cs="Arial"/>
        </w:rPr>
        <w:t>clinical care</w:t>
      </w:r>
      <w:r w:rsidR="00D40178">
        <w:rPr>
          <w:rFonts w:ascii="Arial" w:hAnsi="Arial" w:cs="Arial"/>
        </w:rPr>
        <w:t xml:space="preserve"> in any way, as the research team is separate from your </w:t>
      </w:r>
      <w:r w:rsidR="00022115">
        <w:rPr>
          <w:rFonts w:ascii="Arial" w:hAnsi="Arial" w:cs="Arial"/>
        </w:rPr>
        <w:t>health care</w:t>
      </w:r>
      <w:r w:rsidR="00D40178">
        <w:rPr>
          <w:rFonts w:ascii="Arial" w:hAnsi="Arial" w:cs="Arial"/>
        </w:rPr>
        <w:t xml:space="preserve"> team</w:t>
      </w:r>
      <w:r>
        <w:rPr>
          <w:rFonts w:ascii="Arial" w:hAnsi="Arial" w:cs="Arial"/>
        </w:rPr>
        <w:t>.</w:t>
      </w:r>
    </w:p>
    <w:p w14:paraId="64173E6E" w14:textId="77777777" w:rsidR="00683033" w:rsidRPr="003E6FE3" w:rsidRDefault="00683033" w:rsidP="00C26E17">
      <w:pPr>
        <w:pStyle w:val="Heading1"/>
        <w:spacing w:before="360"/>
        <w:rPr>
          <w:rFonts w:ascii="Arial" w:hAnsi="Arial" w:cs="Arial"/>
          <w:lang w:val="en-GB" w:eastAsia="en-GB"/>
        </w:rPr>
      </w:pPr>
      <w:r w:rsidRPr="003E6FE3">
        <w:rPr>
          <w:rFonts w:ascii="Arial" w:hAnsi="Arial" w:cs="Arial"/>
          <w:lang w:val="en-GB" w:eastAsia="en-GB"/>
        </w:rPr>
        <w:t>What will happen to me if I decide to take part?</w:t>
      </w:r>
    </w:p>
    <w:p w14:paraId="79CE9D35" w14:textId="7C40DDAD" w:rsidR="00022115" w:rsidRDefault="00022115"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A researcher from the University of Oxford will talk to you about the study and ask if you have any questions about taking part. If you would like to take part, the researcher will ask you to </w:t>
      </w:r>
      <w:r w:rsidR="00951B19">
        <w:rPr>
          <w:rFonts w:ascii="Arial" w:eastAsia="Times New Roman" w:hAnsi="Arial" w:cs="Arial"/>
          <w:lang w:eastAsia="en-GB"/>
        </w:rPr>
        <w:t>complete</w:t>
      </w:r>
      <w:r>
        <w:rPr>
          <w:rFonts w:ascii="Arial" w:eastAsia="Times New Roman" w:hAnsi="Arial" w:cs="Arial"/>
          <w:lang w:eastAsia="en-GB"/>
        </w:rPr>
        <w:t xml:space="preserve"> a consent form.  </w:t>
      </w:r>
    </w:p>
    <w:p w14:paraId="7D629622" w14:textId="21996B09" w:rsidR="00171DB2" w:rsidRDefault="00171DB2"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During your </w:t>
      </w:r>
      <w:r w:rsidR="00951B19">
        <w:rPr>
          <w:rFonts w:ascii="Arial" w:eastAsia="Times New Roman" w:hAnsi="Arial" w:cs="Arial"/>
          <w:lang w:eastAsia="en-GB"/>
        </w:rPr>
        <w:t>asthma review appointment</w:t>
      </w:r>
      <w:r>
        <w:rPr>
          <w:rFonts w:ascii="Arial" w:eastAsia="Times New Roman" w:hAnsi="Arial" w:cs="Arial"/>
          <w:lang w:eastAsia="en-GB"/>
        </w:rPr>
        <w:t>, your health care professional will measure your FeNO. This will involve</w:t>
      </w:r>
      <w:r w:rsidR="000D33F7">
        <w:rPr>
          <w:rFonts w:ascii="Arial" w:eastAsia="Times New Roman" w:hAnsi="Arial" w:cs="Arial"/>
          <w:lang w:eastAsia="en-GB"/>
        </w:rPr>
        <w:t xml:space="preserve"> </w:t>
      </w:r>
      <w:r w:rsidR="00413196">
        <w:rPr>
          <w:rFonts w:ascii="Arial" w:eastAsia="Times New Roman" w:hAnsi="Arial" w:cs="Arial"/>
          <w:lang w:eastAsia="en-GB"/>
        </w:rPr>
        <w:t xml:space="preserve">you </w:t>
      </w:r>
      <w:r w:rsidR="000D33F7">
        <w:rPr>
          <w:rFonts w:ascii="Arial" w:eastAsia="Times New Roman" w:hAnsi="Arial" w:cs="Arial"/>
          <w:lang w:eastAsia="en-GB"/>
        </w:rPr>
        <w:t xml:space="preserve">breathing in through a disposable mouthpiece, </w:t>
      </w:r>
      <w:r w:rsidR="00951B19">
        <w:rPr>
          <w:rFonts w:ascii="Arial" w:eastAsia="Times New Roman" w:hAnsi="Arial" w:cs="Arial"/>
          <w:lang w:eastAsia="en-GB"/>
        </w:rPr>
        <w:t xml:space="preserve">connected to a machine, </w:t>
      </w:r>
      <w:r w:rsidR="000D33F7">
        <w:rPr>
          <w:rFonts w:ascii="Arial" w:eastAsia="Times New Roman" w:hAnsi="Arial" w:cs="Arial"/>
          <w:lang w:eastAsia="en-GB"/>
        </w:rPr>
        <w:t>then breathing out</w:t>
      </w:r>
      <w:r>
        <w:rPr>
          <w:rFonts w:ascii="Arial" w:eastAsia="Times New Roman" w:hAnsi="Arial" w:cs="Arial"/>
          <w:lang w:eastAsia="en-GB"/>
        </w:rPr>
        <w:t xml:space="preserve"> </w:t>
      </w:r>
      <w:r w:rsidR="000D33F7">
        <w:rPr>
          <w:rFonts w:ascii="Arial" w:eastAsia="Times New Roman" w:hAnsi="Arial" w:cs="Arial"/>
          <w:lang w:eastAsia="en-GB"/>
        </w:rPr>
        <w:t xml:space="preserve">gently for about 10 seconds. A display screen </w:t>
      </w:r>
      <w:r w:rsidR="00951B19">
        <w:rPr>
          <w:rFonts w:ascii="Arial" w:eastAsia="Times New Roman" w:hAnsi="Arial" w:cs="Arial"/>
          <w:lang w:eastAsia="en-GB"/>
        </w:rPr>
        <w:t xml:space="preserve">on the machine </w:t>
      </w:r>
      <w:r w:rsidR="000D33F7">
        <w:rPr>
          <w:rFonts w:ascii="Arial" w:eastAsia="Times New Roman" w:hAnsi="Arial" w:cs="Arial"/>
          <w:lang w:eastAsia="en-GB"/>
        </w:rPr>
        <w:t xml:space="preserve">will help you ensure that you are breathing out at the right speed.  </w:t>
      </w:r>
    </w:p>
    <w:p w14:paraId="535F4285" w14:textId="35126455" w:rsidR="00171DB2" w:rsidRDefault="00171DB2" w:rsidP="00C26E17">
      <w:pPr>
        <w:spacing w:after="120" w:line="240" w:lineRule="auto"/>
        <w:rPr>
          <w:rFonts w:ascii="Arial" w:eastAsia="Times New Roman" w:hAnsi="Arial" w:cs="Arial"/>
          <w:lang w:eastAsia="en-GB"/>
        </w:rPr>
      </w:pPr>
    </w:p>
    <w:p w14:paraId="2AC3D940" w14:textId="0AA35A4A" w:rsidR="000D33F7" w:rsidRDefault="00B21C14" w:rsidP="00885DD9">
      <w:pPr>
        <w:spacing w:after="120" w:line="240" w:lineRule="auto"/>
        <w:jc w:val="center"/>
        <w:rPr>
          <w:rFonts w:ascii="Arial" w:eastAsia="Times New Roman" w:hAnsi="Arial" w:cs="Arial"/>
          <w:lang w:eastAsia="en-GB"/>
        </w:rPr>
      </w:pPr>
      <w:r w:rsidRPr="006B5A4D">
        <w:rPr>
          <w:rFonts w:eastAsiaTheme="minorEastAsia" w:cs="Calibri"/>
          <w:noProof/>
          <w:lang w:eastAsia="en-GB"/>
        </w:rPr>
        <w:drawing>
          <wp:inline distT="0" distB="0" distL="0" distR="0" wp14:anchorId="714E6D84" wp14:editId="68CC6799">
            <wp:extent cx="2692201"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ent having FeNO measur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6331" cy="2022397"/>
                    </a:xfrm>
                    <a:prstGeom prst="rect">
                      <a:avLst/>
                    </a:prstGeom>
                  </pic:spPr>
                </pic:pic>
              </a:graphicData>
            </a:graphic>
          </wp:inline>
        </w:drawing>
      </w:r>
    </w:p>
    <w:p w14:paraId="7348595E" w14:textId="77777777" w:rsidR="005343E4" w:rsidRDefault="005343E4" w:rsidP="00C26E17">
      <w:pPr>
        <w:spacing w:after="120" w:line="240" w:lineRule="auto"/>
        <w:rPr>
          <w:rFonts w:ascii="Arial" w:eastAsia="Times New Roman" w:hAnsi="Arial" w:cs="Arial"/>
          <w:lang w:eastAsia="en-GB"/>
        </w:rPr>
      </w:pPr>
    </w:p>
    <w:p w14:paraId="4F7B200F" w14:textId="77777777" w:rsidR="002E205A" w:rsidRDefault="005343E4" w:rsidP="00C26E17">
      <w:pPr>
        <w:spacing w:after="120" w:line="240" w:lineRule="auto"/>
        <w:rPr>
          <w:rFonts w:ascii="Arial" w:eastAsia="Times New Roman" w:hAnsi="Arial" w:cs="Arial"/>
          <w:lang w:eastAsia="en-GB"/>
        </w:rPr>
      </w:pPr>
      <w:bookmarkStart w:id="0" w:name="_Hlk64636955"/>
      <w:r>
        <w:rPr>
          <w:rFonts w:ascii="Arial" w:eastAsia="Times New Roman" w:hAnsi="Arial" w:cs="Arial"/>
          <w:lang w:eastAsia="en-GB"/>
        </w:rPr>
        <w:t xml:space="preserve">The FeNO mouthpiece is </w:t>
      </w:r>
      <w:r w:rsidR="00CA2B5A">
        <w:rPr>
          <w:rFonts w:ascii="Arial" w:eastAsia="Times New Roman" w:hAnsi="Arial" w:cs="Arial"/>
          <w:lang w:eastAsia="en-GB"/>
        </w:rPr>
        <w:t xml:space="preserve">changed between each patient, and the machine is cleaned thoroughly. </w:t>
      </w:r>
    </w:p>
    <w:p w14:paraId="5DEC02A7" w14:textId="77777777" w:rsidR="002E205A" w:rsidRDefault="002E205A" w:rsidP="00C26E17">
      <w:pPr>
        <w:spacing w:after="120" w:line="240" w:lineRule="auto"/>
        <w:rPr>
          <w:rFonts w:ascii="Arial" w:eastAsia="Times New Roman" w:hAnsi="Arial" w:cs="Arial"/>
          <w:lang w:eastAsia="en-GB"/>
        </w:rPr>
      </w:pPr>
    </w:p>
    <w:p w14:paraId="149ED439" w14:textId="0B1F5295" w:rsidR="002E205A" w:rsidRDefault="002E205A" w:rsidP="002E205A">
      <w:pPr>
        <w:spacing w:after="120" w:line="240" w:lineRule="auto"/>
        <w:jc w:val="center"/>
        <w:rPr>
          <w:rFonts w:ascii="Arial" w:eastAsia="Times New Roman" w:hAnsi="Arial" w:cs="Arial"/>
          <w:lang w:eastAsia="en-GB"/>
        </w:rPr>
      </w:pPr>
      <w:r>
        <w:rPr>
          <w:noProof/>
          <w:lang w:eastAsia="en-GB"/>
        </w:rPr>
        <w:lastRenderedPageBreak/>
        <w:drawing>
          <wp:inline distT="0" distB="0" distL="0" distR="0" wp14:anchorId="71CDAC0D" wp14:editId="7A4E6ABA">
            <wp:extent cx="3695700" cy="2468245"/>
            <wp:effectExtent l="0" t="0" r="0" b="825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3695700" cy="2468245"/>
                    </a:xfrm>
                    <a:prstGeom prst="rect">
                      <a:avLst/>
                    </a:prstGeom>
                  </pic:spPr>
                </pic:pic>
              </a:graphicData>
            </a:graphic>
          </wp:inline>
        </w:drawing>
      </w:r>
    </w:p>
    <w:p w14:paraId="4BAFD367" w14:textId="11669938" w:rsidR="002E205A" w:rsidRDefault="002E205A" w:rsidP="004A5605">
      <w:pPr>
        <w:spacing w:after="120" w:line="240" w:lineRule="auto"/>
        <w:jc w:val="center"/>
        <w:rPr>
          <w:rFonts w:ascii="Arial" w:eastAsia="Times New Roman" w:hAnsi="Arial" w:cs="Arial"/>
          <w:lang w:eastAsia="en-GB"/>
        </w:rPr>
      </w:pPr>
      <w:r>
        <w:rPr>
          <w:rFonts w:ascii="Arial" w:eastAsia="Times New Roman" w:hAnsi="Arial" w:cs="Arial"/>
          <w:lang w:eastAsia="en-GB"/>
        </w:rPr>
        <w:t xml:space="preserve">The FeNO </w:t>
      </w:r>
      <w:r w:rsidR="00DE182A">
        <w:rPr>
          <w:rFonts w:ascii="Arial" w:eastAsia="Times New Roman" w:hAnsi="Arial" w:cs="Arial"/>
          <w:lang w:eastAsia="en-GB"/>
        </w:rPr>
        <w:t>machine – you will be asked to hold the white breathing handle and blow into the clear mouthpiece on the end.</w:t>
      </w:r>
    </w:p>
    <w:p w14:paraId="3B51330D" w14:textId="77777777" w:rsidR="002E205A" w:rsidRDefault="002E205A" w:rsidP="00C26E17">
      <w:pPr>
        <w:spacing w:after="120" w:line="240" w:lineRule="auto"/>
        <w:rPr>
          <w:rFonts w:ascii="Arial" w:eastAsia="Times New Roman" w:hAnsi="Arial" w:cs="Arial"/>
          <w:lang w:eastAsia="en-GB"/>
        </w:rPr>
      </w:pPr>
    </w:p>
    <w:p w14:paraId="737AA387" w14:textId="2C4056DD" w:rsidR="005343E4" w:rsidRDefault="00CA2B5A"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Your healthcare professional will follow the </w:t>
      </w:r>
      <w:proofErr w:type="spellStart"/>
      <w:r>
        <w:rPr>
          <w:rFonts w:ascii="Arial" w:eastAsia="Times New Roman" w:hAnsi="Arial" w:cs="Arial"/>
          <w:lang w:eastAsia="en-GB"/>
        </w:rPr>
        <w:t>Covid</w:t>
      </w:r>
      <w:proofErr w:type="spellEnd"/>
      <w:r>
        <w:rPr>
          <w:rFonts w:ascii="Arial" w:eastAsia="Times New Roman" w:hAnsi="Arial" w:cs="Arial"/>
          <w:lang w:eastAsia="en-GB"/>
        </w:rPr>
        <w:t xml:space="preserve">-safe procedures of your GP Practice. </w:t>
      </w:r>
      <w:bookmarkEnd w:id="0"/>
    </w:p>
    <w:p w14:paraId="6B3A281F" w14:textId="01FDF35A" w:rsidR="00951B19" w:rsidRDefault="005040FB"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After your </w:t>
      </w:r>
      <w:r w:rsidR="00951B19">
        <w:rPr>
          <w:rFonts w:ascii="Arial" w:eastAsia="Times New Roman" w:hAnsi="Arial" w:cs="Arial"/>
          <w:lang w:eastAsia="en-GB"/>
        </w:rPr>
        <w:t>asthma appointment</w:t>
      </w:r>
      <w:r>
        <w:rPr>
          <w:rFonts w:ascii="Arial" w:eastAsia="Times New Roman" w:hAnsi="Arial" w:cs="Arial"/>
          <w:lang w:eastAsia="en-GB"/>
        </w:rPr>
        <w:t xml:space="preserve">, the research team would like to look at your medical records to </w:t>
      </w:r>
      <w:r w:rsidR="00951B19">
        <w:rPr>
          <w:rFonts w:ascii="Arial" w:eastAsia="Times New Roman" w:hAnsi="Arial" w:cs="Arial"/>
          <w:lang w:eastAsia="en-GB"/>
        </w:rPr>
        <w:t>see what</w:t>
      </w:r>
      <w:r>
        <w:rPr>
          <w:rFonts w:ascii="Arial" w:eastAsia="Times New Roman" w:hAnsi="Arial" w:cs="Arial"/>
          <w:lang w:eastAsia="en-GB"/>
        </w:rPr>
        <w:t xml:space="preserve"> decisions were made </w:t>
      </w:r>
      <w:r w:rsidR="00715328">
        <w:rPr>
          <w:rFonts w:ascii="Arial" w:eastAsia="Times New Roman" w:hAnsi="Arial" w:cs="Arial"/>
          <w:lang w:eastAsia="en-GB"/>
        </w:rPr>
        <w:t xml:space="preserve">about </w:t>
      </w:r>
      <w:r>
        <w:rPr>
          <w:rFonts w:ascii="Arial" w:eastAsia="Times New Roman" w:hAnsi="Arial" w:cs="Arial"/>
          <w:lang w:eastAsia="en-GB"/>
        </w:rPr>
        <w:t xml:space="preserve">your care. We will </w:t>
      </w:r>
      <w:r w:rsidR="00951B19">
        <w:rPr>
          <w:rFonts w:ascii="Arial" w:eastAsia="Times New Roman" w:hAnsi="Arial" w:cs="Arial"/>
          <w:lang w:eastAsia="en-GB"/>
        </w:rPr>
        <w:t>ask look at</w:t>
      </w:r>
      <w:r>
        <w:rPr>
          <w:rFonts w:ascii="Arial" w:eastAsia="Times New Roman" w:hAnsi="Arial" w:cs="Arial"/>
          <w:lang w:eastAsia="en-GB"/>
        </w:rPr>
        <w:t xml:space="preserve"> </w:t>
      </w:r>
      <w:r w:rsidR="00715328">
        <w:rPr>
          <w:rFonts w:ascii="Arial" w:eastAsia="Times New Roman" w:hAnsi="Arial" w:cs="Arial"/>
          <w:lang w:eastAsia="en-GB"/>
        </w:rPr>
        <w:t>your FeNO result</w:t>
      </w:r>
      <w:r>
        <w:rPr>
          <w:rFonts w:ascii="Arial" w:eastAsia="Times New Roman" w:hAnsi="Arial" w:cs="Arial"/>
          <w:lang w:eastAsia="en-GB"/>
        </w:rPr>
        <w:t xml:space="preserve">. </w:t>
      </w:r>
    </w:p>
    <w:p w14:paraId="52A3ED67" w14:textId="28CBBE1F" w:rsidR="005040FB" w:rsidRDefault="005040FB"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Additionally, we would like to ask you to complete </w:t>
      </w:r>
      <w:r w:rsidR="00DF394E">
        <w:rPr>
          <w:rFonts w:ascii="Arial" w:eastAsia="Times New Roman" w:hAnsi="Arial" w:cs="Arial"/>
          <w:lang w:eastAsia="en-GB"/>
        </w:rPr>
        <w:t>some</w:t>
      </w:r>
      <w:r>
        <w:rPr>
          <w:rFonts w:ascii="Arial" w:eastAsia="Times New Roman" w:hAnsi="Arial" w:cs="Arial"/>
          <w:lang w:eastAsia="en-GB"/>
        </w:rPr>
        <w:t xml:space="preserve"> questionnaires to ask you about your asthma, </w:t>
      </w:r>
      <w:r w:rsidR="00951B19">
        <w:rPr>
          <w:rFonts w:ascii="Arial" w:eastAsia="Times New Roman" w:hAnsi="Arial" w:cs="Arial"/>
          <w:lang w:eastAsia="en-GB"/>
        </w:rPr>
        <w:t>your</w:t>
      </w:r>
      <w:r w:rsidR="00F1279B">
        <w:rPr>
          <w:rFonts w:ascii="Arial" w:eastAsia="Times New Roman" w:hAnsi="Arial" w:cs="Arial"/>
          <w:lang w:eastAsia="en-GB"/>
        </w:rPr>
        <w:t xml:space="preserve"> </w:t>
      </w:r>
      <w:r>
        <w:rPr>
          <w:rFonts w:ascii="Arial" w:eastAsia="Times New Roman" w:hAnsi="Arial" w:cs="Arial"/>
          <w:lang w:eastAsia="en-GB"/>
        </w:rPr>
        <w:t xml:space="preserve">medicines, and </w:t>
      </w:r>
      <w:r w:rsidR="00951B19">
        <w:rPr>
          <w:rFonts w:ascii="Arial" w:eastAsia="Times New Roman" w:hAnsi="Arial" w:cs="Arial"/>
          <w:lang w:eastAsia="en-GB"/>
        </w:rPr>
        <w:t xml:space="preserve">your views of </w:t>
      </w:r>
      <w:r w:rsidR="00F1279B">
        <w:rPr>
          <w:rFonts w:ascii="Arial" w:eastAsia="Times New Roman" w:hAnsi="Arial" w:cs="Arial"/>
          <w:lang w:eastAsia="en-GB"/>
        </w:rPr>
        <w:t>the</w:t>
      </w:r>
      <w:r w:rsidR="00951B19">
        <w:rPr>
          <w:rFonts w:ascii="Arial" w:eastAsia="Times New Roman" w:hAnsi="Arial" w:cs="Arial"/>
          <w:lang w:eastAsia="en-GB"/>
        </w:rPr>
        <w:t xml:space="preserve"> asthma review appointment.</w:t>
      </w:r>
      <w:r>
        <w:rPr>
          <w:rFonts w:ascii="Arial" w:eastAsia="Times New Roman" w:hAnsi="Arial" w:cs="Arial"/>
          <w:lang w:eastAsia="en-GB"/>
        </w:rPr>
        <w:t xml:space="preserve"> </w:t>
      </w:r>
    </w:p>
    <w:p w14:paraId="052FB6F4" w14:textId="5D28868F" w:rsidR="00022115" w:rsidRDefault="00FD1012"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The research team would also like to invite </w:t>
      </w:r>
      <w:r w:rsidR="000F0B02">
        <w:rPr>
          <w:rFonts w:ascii="Arial" w:eastAsia="Times New Roman" w:hAnsi="Arial" w:cs="Arial"/>
          <w:lang w:eastAsia="en-GB"/>
        </w:rPr>
        <w:t xml:space="preserve">some participants </w:t>
      </w:r>
      <w:r>
        <w:rPr>
          <w:rFonts w:ascii="Arial" w:eastAsia="Times New Roman" w:hAnsi="Arial" w:cs="Arial"/>
          <w:lang w:eastAsia="en-GB"/>
        </w:rPr>
        <w:t xml:space="preserve">to take part in an interview about </w:t>
      </w:r>
      <w:r w:rsidR="000F0B02">
        <w:rPr>
          <w:rFonts w:ascii="Arial" w:eastAsia="Times New Roman" w:hAnsi="Arial" w:cs="Arial"/>
          <w:lang w:eastAsia="en-GB"/>
        </w:rPr>
        <w:t xml:space="preserve">their </w:t>
      </w:r>
      <w:r>
        <w:rPr>
          <w:rFonts w:ascii="Arial" w:eastAsia="Times New Roman" w:hAnsi="Arial" w:cs="Arial"/>
          <w:lang w:eastAsia="en-GB"/>
        </w:rPr>
        <w:t xml:space="preserve">asthma and experience of having </w:t>
      </w:r>
      <w:r w:rsidR="000F0B02">
        <w:rPr>
          <w:rFonts w:ascii="Arial" w:eastAsia="Times New Roman" w:hAnsi="Arial" w:cs="Arial"/>
          <w:lang w:eastAsia="en-GB"/>
        </w:rPr>
        <w:t xml:space="preserve">their </w:t>
      </w:r>
      <w:r>
        <w:rPr>
          <w:rFonts w:ascii="Arial" w:eastAsia="Times New Roman" w:hAnsi="Arial" w:cs="Arial"/>
          <w:lang w:eastAsia="en-GB"/>
        </w:rPr>
        <w:t xml:space="preserve">FeNO measured. The interview can </w:t>
      </w:r>
      <w:r w:rsidR="00475CBE">
        <w:rPr>
          <w:rFonts w:ascii="Arial" w:eastAsia="Times New Roman" w:hAnsi="Arial" w:cs="Arial"/>
          <w:lang w:eastAsia="en-GB"/>
        </w:rPr>
        <w:t xml:space="preserve">be </w:t>
      </w:r>
      <w:r>
        <w:rPr>
          <w:rFonts w:ascii="Arial" w:eastAsia="Times New Roman" w:hAnsi="Arial" w:cs="Arial"/>
          <w:lang w:eastAsia="en-GB"/>
        </w:rPr>
        <w:t>done remotely, for example by telephone</w:t>
      </w:r>
      <w:r w:rsidR="00D42E49">
        <w:rPr>
          <w:rFonts w:ascii="Arial" w:eastAsia="Times New Roman" w:hAnsi="Arial" w:cs="Arial"/>
          <w:lang w:eastAsia="en-GB"/>
        </w:rPr>
        <w:t>, Microsoft Teams</w:t>
      </w:r>
      <w:r>
        <w:rPr>
          <w:rFonts w:ascii="Arial" w:eastAsia="Times New Roman" w:hAnsi="Arial" w:cs="Arial"/>
          <w:lang w:eastAsia="en-GB"/>
        </w:rPr>
        <w:t xml:space="preserve"> or Skype and </w:t>
      </w:r>
      <w:r w:rsidR="000F0B02">
        <w:rPr>
          <w:rFonts w:ascii="Arial" w:eastAsia="Times New Roman" w:hAnsi="Arial" w:cs="Arial"/>
          <w:lang w:eastAsia="en-GB"/>
        </w:rPr>
        <w:t xml:space="preserve">would </w:t>
      </w:r>
      <w:r>
        <w:rPr>
          <w:rFonts w:ascii="Arial" w:eastAsia="Times New Roman" w:hAnsi="Arial" w:cs="Arial"/>
          <w:lang w:eastAsia="en-GB"/>
        </w:rPr>
        <w:t>last no longer than one hour.</w:t>
      </w:r>
      <w:r w:rsidR="00BD088E">
        <w:rPr>
          <w:rFonts w:ascii="Arial" w:eastAsia="Times New Roman" w:hAnsi="Arial" w:cs="Arial"/>
          <w:lang w:eastAsia="en-GB"/>
        </w:rPr>
        <w:t xml:space="preserve">  We can provide </w:t>
      </w:r>
      <w:r w:rsidR="000F0B02">
        <w:rPr>
          <w:rFonts w:ascii="Arial" w:eastAsia="Times New Roman" w:hAnsi="Arial" w:cs="Arial"/>
          <w:lang w:eastAsia="en-GB"/>
        </w:rPr>
        <w:t xml:space="preserve">participants invited to interviews </w:t>
      </w:r>
      <w:r w:rsidR="00BD088E">
        <w:rPr>
          <w:rFonts w:ascii="Arial" w:eastAsia="Times New Roman" w:hAnsi="Arial" w:cs="Arial"/>
          <w:lang w:eastAsia="en-GB"/>
        </w:rPr>
        <w:t>with a separate information leaflet with further details.</w:t>
      </w:r>
      <w:r w:rsidR="0009589C">
        <w:rPr>
          <w:rFonts w:ascii="Arial" w:eastAsia="Times New Roman" w:hAnsi="Arial" w:cs="Arial"/>
          <w:lang w:eastAsia="en-GB"/>
        </w:rPr>
        <w:t xml:space="preserve"> </w:t>
      </w:r>
    </w:p>
    <w:p w14:paraId="435022BF" w14:textId="1AD8055D" w:rsidR="00A61DCD" w:rsidRPr="003E6FE3" w:rsidRDefault="00A61DCD" w:rsidP="00C26E17">
      <w:pPr>
        <w:pStyle w:val="Heading1"/>
        <w:spacing w:before="360"/>
        <w:rPr>
          <w:rFonts w:ascii="Arial" w:hAnsi="Arial" w:cs="Arial"/>
          <w:lang w:val="en-GB"/>
        </w:rPr>
      </w:pPr>
      <w:r w:rsidRPr="003E6FE3">
        <w:rPr>
          <w:rFonts w:ascii="Arial" w:hAnsi="Arial" w:cs="Arial"/>
          <w:lang w:val="en-GB"/>
        </w:rPr>
        <w:t xml:space="preserve">What should I </w:t>
      </w:r>
      <w:r w:rsidR="00972988" w:rsidRPr="003E6FE3">
        <w:rPr>
          <w:rFonts w:ascii="Arial" w:hAnsi="Arial" w:cs="Arial"/>
          <w:lang w:val="en-GB"/>
        </w:rPr>
        <w:t>consider</w:t>
      </w:r>
      <w:r w:rsidRPr="003E6FE3">
        <w:rPr>
          <w:rFonts w:ascii="Arial" w:hAnsi="Arial" w:cs="Arial"/>
          <w:lang w:val="en-GB"/>
        </w:rPr>
        <w:t>?</w:t>
      </w:r>
    </w:p>
    <w:p w14:paraId="7451CD14" w14:textId="6EC74B65" w:rsidR="00645E9E" w:rsidRDefault="00F94A9F" w:rsidP="00164ED7">
      <w:pPr>
        <w:spacing w:after="0"/>
        <w:rPr>
          <w:rFonts w:ascii="Arial" w:hAnsi="Arial" w:cs="Arial"/>
          <w:lang w:eastAsia="en-GB"/>
        </w:rPr>
      </w:pPr>
      <w:r>
        <w:rPr>
          <w:rFonts w:ascii="Arial" w:hAnsi="Arial" w:cs="Arial"/>
          <w:lang w:eastAsia="en-GB"/>
        </w:rPr>
        <w:t>The main thing</w:t>
      </w:r>
      <w:r w:rsidR="0090016F">
        <w:rPr>
          <w:rFonts w:ascii="Arial" w:hAnsi="Arial" w:cs="Arial"/>
          <w:lang w:eastAsia="en-GB"/>
        </w:rPr>
        <w:t>s</w:t>
      </w:r>
      <w:r>
        <w:rPr>
          <w:rFonts w:ascii="Arial" w:hAnsi="Arial" w:cs="Arial"/>
          <w:lang w:eastAsia="en-GB"/>
        </w:rPr>
        <w:t xml:space="preserve"> to consider </w:t>
      </w:r>
      <w:r w:rsidR="0090016F">
        <w:rPr>
          <w:rFonts w:ascii="Arial" w:hAnsi="Arial" w:cs="Arial"/>
          <w:lang w:eastAsia="en-GB"/>
        </w:rPr>
        <w:t>are</w:t>
      </w:r>
      <w:r>
        <w:rPr>
          <w:rFonts w:ascii="Arial" w:hAnsi="Arial" w:cs="Arial"/>
          <w:lang w:eastAsia="en-GB"/>
        </w:rPr>
        <w:t xml:space="preserve"> whether you </w:t>
      </w:r>
      <w:r w:rsidR="00BD088E">
        <w:rPr>
          <w:rFonts w:ascii="Arial" w:hAnsi="Arial" w:cs="Arial"/>
          <w:lang w:eastAsia="en-GB"/>
        </w:rPr>
        <w:t xml:space="preserve">are comfortable with </w:t>
      </w:r>
      <w:r w:rsidR="003B0585">
        <w:rPr>
          <w:rFonts w:ascii="Arial" w:hAnsi="Arial" w:cs="Arial"/>
          <w:lang w:eastAsia="en-GB"/>
        </w:rPr>
        <w:t>having your FeNO measured</w:t>
      </w:r>
      <w:r w:rsidR="00C96388">
        <w:rPr>
          <w:rFonts w:ascii="Arial" w:hAnsi="Arial" w:cs="Arial"/>
          <w:lang w:eastAsia="en-GB"/>
        </w:rPr>
        <w:t xml:space="preserve"> and the possibility that your health care professional may wish to consider changing the way your asthma is managed as a result of knowing </w:t>
      </w:r>
      <w:r w:rsidR="00F1279B">
        <w:rPr>
          <w:rFonts w:ascii="Arial" w:hAnsi="Arial" w:cs="Arial"/>
          <w:lang w:eastAsia="en-GB"/>
        </w:rPr>
        <w:t>the</w:t>
      </w:r>
      <w:r w:rsidR="00C96388">
        <w:rPr>
          <w:rFonts w:ascii="Arial" w:hAnsi="Arial" w:cs="Arial"/>
          <w:lang w:eastAsia="en-GB"/>
        </w:rPr>
        <w:t xml:space="preserve"> FeNO result.</w:t>
      </w:r>
    </w:p>
    <w:p w14:paraId="785DCAE9" w14:textId="77777777" w:rsidR="00D4054D" w:rsidRDefault="00D4054D" w:rsidP="00164ED7">
      <w:pPr>
        <w:spacing w:after="0" w:line="240" w:lineRule="auto"/>
        <w:rPr>
          <w:rFonts w:ascii="Arial" w:hAnsi="Arial" w:cs="Arial"/>
        </w:rPr>
      </w:pPr>
    </w:p>
    <w:p w14:paraId="0A70BCB0" w14:textId="77777777" w:rsidR="00D4054D" w:rsidRPr="00D4054D" w:rsidRDefault="003F133C" w:rsidP="00D4054D">
      <w:pPr>
        <w:pStyle w:val="Heading1"/>
        <w:spacing w:before="360"/>
        <w:rPr>
          <w:rFonts w:ascii="Arial" w:hAnsi="Arial" w:cs="Arial"/>
          <w:lang w:val="en-GB"/>
        </w:rPr>
      </w:pPr>
      <w:r w:rsidRPr="003E6FE3">
        <w:rPr>
          <w:rFonts w:ascii="Arial" w:hAnsi="Arial" w:cs="Arial"/>
          <w:lang w:val="en-GB"/>
        </w:rPr>
        <w:t>Are there any possible disadvantages or risks from taking part?</w:t>
      </w:r>
    </w:p>
    <w:p w14:paraId="087D8BFA" w14:textId="413E347F" w:rsidR="006B15B5" w:rsidRDefault="00A04D9C" w:rsidP="00164ED7">
      <w:pPr>
        <w:spacing w:after="0" w:line="240" w:lineRule="auto"/>
        <w:rPr>
          <w:rFonts w:ascii="Arial" w:eastAsia="Times New Roman" w:hAnsi="Arial" w:cs="Arial"/>
          <w:lang w:eastAsia="en-GB"/>
        </w:rPr>
      </w:pPr>
      <w:r>
        <w:rPr>
          <w:rFonts w:ascii="Arial" w:eastAsia="Times New Roman" w:hAnsi="Arial" w:cs="Arial"/>
          <w:lang w:eastAsia="en-GB"/>
        </w:rPr>
        <w:t>If you have not done a FeNO test before, y</w:t>
      </w:r>
      <w:r w:rsidR="00702B69">
        <w:rPr>
          <w:rFonts w:ascii="Arial" w:eastAsia="Times New Roman" w:hAnsi="Arial" w:cs="Arial"/>
          <w:lang w:eastAsia="en-GB"/>
        </w:rPr>
        <w:t>ou might feel</w:t>
      </w:r>
      <w:r>
        <w:rPr>
          <w:rFonts w:ascii="Arial" w:eastAsia="Times New Roman" w:hAnsi="Arial" w:cs="Arial"/>
          <w:lang w:eastAsia="en-GB"/>
        </w:rPr>
        <w:t xml:space="preserve"> a bit</w:t>
      </w:r>
      <w:r w:rsidR="00702B69">
        <w:rPr>
          <w:rFonts w:ascii="Arial" w:eastAsia="Times New Roman" w:hAnsi="Arial" w:cs="Arial"/>
          <w:lang w:eastAsia="en-GB"/>
        </w:rPr>
        <w:t xml:space="preserve"> anxious about</w:t>
      </w:r>
      <w:r>
        <w:rPr>
          <w:rFonts w:ascii="Arial" w:eastAsia="Times New Roman" w:hAnsi="Arial" w:cs="Arial"/>
          <w:lang w:eastAsia="en-GB"/>
        </w:rPr>
        <w:t xml:space="preserve"> what it involves.  </w:t>
      </w:r>
      <w:r w:rsidR="006860CE">
        <w:rPr>
          <w:rFonts w:ascii="Arial" w:eastAsia="Times New Roman" w:hAnsi="Arial" w:cs="Arial"/>
          <w:lang w:eastAsia="en-GB"/>
        </w:rPr>
        <w:t>You can</w:t>
      </w:r>
      <w:r>
        <w:rPr>
          <w:rFonts w:ascii="Arial" w:eastAsia="Times New Roman" w:hAnsi="Arial" w:cs="Arial"/>
          <w:lang w:eastAsia="en-GB"/>
        </w:rPr>
        <w:t xml:space="preserve"> ask </w:t>
      </w:r>
      <w:r w:rsidR="006860CE">
        <w:rPr>
          <w:rFonts w:ascii="Arial" w:eastAsia="Times New Roman" w:hAnsi="Arial" w:cs="Arial"/>
          <w:lang w:eastAsia="en-GB"/>
        </w:rPr>
        <w:t xml:space="preserve">your GP Practice </w:t>
      </w:r>
      <w:r>
        <w:rPr>
          <w:rFonts w:ascii="Arial" w:eastAsia="Times New Roman" w:hAnsi="Arial" w:cs="Arial"/>
          <w:lang w:eastAsia="en-GB"/>
        </w:rPr>
        <w:t>if you have an</w:t>
      </w:r>
      <w:r w:rsidR="006B15B5">
        <w:rPr>
          <w:rFonts w:ascii="Arial" w:eastAsia="Times New Roman" w:hAnsi="Arial" w:cs="Arial"/>
          <w:lang w:eastAsia="en-GB"/>
        </w:rPr>
        <w:t xml:space="preserve">y questions.  </w:t>
      </w:r>
      <w:r w:rsidR="00B262B7">
        <w:rPr>
          <w:rFonts w:ascii="Arial" w:eastAsia="Times New Roman" w:hAnsi="Arial" w:cs="Arial"/>
          <w:lang w:eastAsia="en-GB"/>
        </w:rPr>
        <w:t xml:space="preserve">FeNO testing is already done in hospital clinics and </w:t>
      </w:r>
      <w:r w:rsidR="006860CE">
        <w:rPr>
          <w:rFonts w:ascii="Arial" w:eastAsia="Times New Roman" w:hAnsi="Arial" w:cs="Arial"/>
          <w:lang w:eastAsia="en-GB"/>
        </w:rPr>
        <w:t>is</w:t>
      </w:r>
      <w:r w:rsidR="00B262B7">
        <w:rPr>
          <w:rFonts w:ascii="Arial" w:eastAsia="Times New Roman" w:hAnsi="Arial" w:cs="Arial"/>
          <w:lang w:eastAsia="en-GB"/>
        </w:rPr>
        <w:t xml:space="preserve"> safe, painless, and easy to do.</w:t>
      </w:r>
    </w:p>
    <w:p w14:paraId="70B42CDB" w14:textId="3C4AA4C7" w:rsidR="006B15B5" w:rsidRDefault="006B15B5" w:rsidP="00164ED7">
      <w:pPr>
        <w:spacing w:after="0" w:line="240" w:lineRule="auto"/>
        <w:rPr>
          <w:rFonts w:ascii="Arial" w:eastAsia="Times New Roman" w:hAnsi="Arial" w:cs="Arial"/>
          <w:lang w:eastAsia="en-GB"/>
        </w:rPr>
      </w:pPr>
    </w:p>
    <w:p w14:paraId="6207A755" w14:textId="42312ED6" w:rsidR="006B15B5" w:rsidRDefault="006B15B5" w:rsidP="00164ED7">
      <w:pPr>
        <w:spacing w:after="0" w:line="240" w:lineRule="auto"/>
        <w:rPr>
          <w:rFonts w:ascii="Arial" w:eastAsia="Times New Roman" w:hAnsi="Arial" w:cs="Arial"/>
          <w:lang w:eastAsia="en-GB"/>
        </w:rPr>
      </w:pPr>
      <w:r>
        <w:rPr>
          <w:rFonts w:ascii="Arial" w:eastAsia="Times New Roman" w:hAnsi="Arial" w:cs="Arial"/>
          <w:lang w:eastAsia="en-GB"/>
        </w:rPr>
        <w:t>If you normally have your asthma review done over the telephone,</w:t>
      </w:r>
      <w:r w:rsidR="00B262B7">
        <w:rPr>
          <w:rFonts w:ascii="Arial" w:eastAsia="Times New Roman" w:hAnsi="Arial" w:cs="Arial"/>
          <w:lang w:eastAsia="en-GB"/>
        </w:rPr>
        <w:t xml:space="preserve"> you will have to go to your GP</w:t>
      </w:r>
      <w:r w:rsidR="00C07A61">
        <w:rPr>
          <w:rFonts w:ascii="Arial" w:eastAsia="Times New Roman" w:hAnsi="Arial" w:cs="Arial"/>
          <w:lang w:eastAsia="en-GB"/>
        </w:rPr>
        <w:t xml:space="preserve"> Practice</w:t>
      </w:r>
      <w:r>
        <w:rPr>
          <w:rFonts w:ascii="Arial" w:eastAsia="Times New Roman" w:hAnsi="Arial" w:cs="Arial"/>
          <w:lang w:eastAsia="en-GB"/>
        </w:rPr>
        <w:t xml:space="preserve"> to have your FeNO test done first.  </w:t>
      </w:r>
      <w:r w:rsidR="006860CE">
        <w:rPr>
          <w:rFonts w:ascii="Arial" w:eastAsia="Times New Roman" w:hAnsi="Arial" w:cs="Arial"/>
          <w:lang w:eastAsia="en-GB"/>
        </w:rPr>
        <w:t>This may be</w:t>
      </w:r>
      <w:r w:rsidR="00B262B7">
        <w:rPr>
          <w:rFonts w:ascii="Arial" w:eastAsia="Times New Roman" w:hAnsi="Arial" w:cs="Arial"/>
          <w:lang w:eastAsia="en-GB"/>
        </w:rPr>
        <w:t xml:space="preserve"> less convenient than just having a telephone review.  </w:t>
      </w:r>
      <w:r>
        <w:rPr>
          <w:rFonts w:ascii="Arial" w:eastAsia="Times New Roman" w:hAnsi="Arial" w:cs="Arial"/>
          <w:lang w:eastAsia="en-GB"/>
        </w:rPr>
        <w:t xml:space="preserve">However, doing the test may give your healthcare professional more information about your asthma so they can give you </w:t>
      </w:r>
      <w:r w:rsidR="00B262B7">
        <w:rPr>
          <w:rFonts w:ascii="Arial" w:eastAsia="Times New Roman" w:hAnsi="Arial" w:cs="Arial"/>
          <w:lang w:eastAsia="en-GB"/>
        </w:rPr>
        <w:t>better</w:t>
      </w:r>
      <w:r>
        <w:rPr>
          <w:rFonts w:ascii="Arial" w:eastAsia="Times New Roman" w:hAnsi="Arial" w:cs="Arial"/>
          <w:lang w:eastAsia="en-GB"/>
        </w:rPr>
        <w:t xml:space="preserve"> advice when you do have your telephone review.  </w:t>
      </w:r>
    </w:p>
    <w:p w14:paraId="45FEFD0D" w14:textId="77777777" w:rsidR="006B15B5" w:rsidRDefault="006B15B5" w:rsidP="00164ED7">
      <w:pPr>
        <w:spacing w:after="0" w:line="240" w:lineRule="auto"/>
        <w:rPr>
          <w:rFonts w:ascii="Arial" w:eastAsia="Times New Roman" w:hAnsi="Arial" w:cs="Arial"/>
          <w:lang w:eastAsia="en-GB"/>
        </w:rPr>
      </w:pPr>
    </w:p>
    <w:p w14:paraId="63D1937C" w14:textId="6193DBF6" w:rsidR="006B15B5" w:rsidRDefault="006B15B5" w:rsidP="00164ED7">
      <w:pPr>
        <w:spacing w:after="0" w:line="240" w:lineRule="auto"/>
        <w:rPr>
          <w:rFonts w:ascii="Arial" w:eastAsia="Times New Roman" w:hAnsi="Arial" w:cs="Arial"/>
          <w:lang w:eastAsia="en-GB"/>
        </w:rPr>
      </w:pPr>
      <w:r>
        <w:rPr>
          <w:rFonts w:ascii="Arial" w:eastAsia="Times New Roman" w:hAnsi="Arial" w:cs="Arial"/>
          <w:lang w:eastAsia="en-GB"/>
        </w:rPr>
        <w:t xml:space="preserve">You may have concerns about </w:t>
      </w:r>
      <w:r w:rsidR="00B262B7">
        <w:rPr>
          <w:rFonts w:ascii="Arial" w:eastAsia="Times New Roman" w:hAnsi="Arial" w:cs="Arial"/>
          <w:lang w:eastAsia="en-GB"/>
        </w:rPr>
        <w:t xml:space="preserve">Covid-19 infection </w:t>
      </w:r>
      <w:proofErr w:type="gramStart"/>
      <w:r w:rsidR="00B262B7">
        <w:rPr>
          <w:rFonts w:ascii="Arial" w:eastAsia="Times New Roman" w:hAnsi="Arial" w:cs="Arial"/>
          <w:lang w:eastAsia="en-GB"/>
        </w:rPr>
        <w:t>as a result of</w:t>
      </w:r>
      <w:proofErr w:type="gramEnd"/>
      <w:r w:rsidR="00B262B7">
        <w:rPr>
          <w:rFonts w:ascii="Arial" w:eastAsia="Times New Roman" w:hAnsi="Arial" w:cs="Arial"/>
          <w:lang w:eastAsia="en-GB"/>
        </w:rPr>
        <w:t xml:space="preserve"> having to go to your GP </w:t>
      </w:r>
      <w:r w:rsidR="00C07A61">
        <w:rPr>
          <w:rFonts w:ascii="Arial" w:eastAsia="Times New Roman" w:hAnsi="Arial" w:cs="Arial"/>
          <w:lang w:eastAsia="en-GB"/>
        </w:rPr>
        <w:t>Practice</w:t>
      </w:r>
      <w:r w:rsidR="00B262B7">
        <w:rPr>
          <w:rFonts w:ascii="Arial" w:eastAsia="Times New Roman" w:hAnsi="Arial" w:cs="Arial"/>
          <w:lang w:eastAsia="en-GB"/>
        </w:rPr>
        <w:t xml:space="preserve"> for your FeNO test.  </w:t>
      </w:r>
      <w:r w:rsidR="00C07A61">
        <w:rPr>
          <w:rFonts w:ascii="Arial" w:eastAsia="Times New Roman" w:hAnsi="Arial" w:cs="Arial"/>
          <w:lang w:eastAsia="en-GB"/>
        </w:rPr>
        <w:t>However, your GP Practice</w:t>
      </w:r>
      <w:r w:rsidR="00B262B7">
        <w:rPr>
          <w:rFonts w:ascii="Arial" w:eastAsia="Times New Roman" w:hAnsi="Arial" w:cs="Arial"/>
          <w:lang w:eastAsia="en-GB"/>
        </w:rPr>
        <w:t xml:space="preserve"> will put all necessary measures in place to keep you safe from Covid-19.  This will include making</w:t>
      </w:r>
      <w:r>
        <w:rPr>
          <w:rFonts w:ascii="Arial" w:eastAsia="Times New Roman" w:hAnsi="Arial" w:cs="Arial"/>
          <w:lang w:eastAsia="en-GB"/>
        </w:rPr>
        <w:t xml:space="preserve"> sure the </w:t>
      </w:r>
      <w:r w:rsidR="006860CE">
        <w:rPr>
          <w:rFonts w:ascii="Arial" w:eastAsia="Times New Roman" w:hAnsi="Arial" w:cs="Arial"/>
          <w:lang w:eastAsia="en-GB"/>
        </w:rPr>
        <w:t xml:space="preserve">FeNO testing </w:t>
      </w:r>
      <w:r>
        <w:rPr>
          <w:rFonts w:ascii="Arial" w:eastAsia="Times New Roman" w:hAnsi="Arial" w:cs="Arial"/>
          <w:lang w:eastAsia="en-GB"/>
        </w:rPr>
        <w:t xml:space="preserve">equipment is properly </w:t>
      </w:r>
      <w:proofErr w:type="gramStart"/>
      <w:r>
        <w:rPr>
          <w:rFonts w:ascii="Arial" w:eastAsia="Times New Roman" w:hAnsi="Arial" w:cs="Arial"/>
          <w:lang w:eastAsia="en-GB"/>
        </w:rPr>
        <w:t>cleaned</w:t>
      </w:r>
      <w:r w:rsidR="006860CE">
        <w:rPr>
          <w:rFonts w:ascii="Arial" w:eastAsia="Times New Roman" w:hAnsi="Arial" w:cs="Arial"/>
          <w:lang w:eastAsia="en-GB"/>
        </w:rPr>
        <w:t>,</w:t>
      </w:r>
      <w:r>
        <w:rPr>
          <w:rFonts w:ascii="Arial" w:eastAsia="Times New Roman" w:hAnsi="Arial" w:cs="Arial"/>
          <w:lang w:eastAsia="en-GB"/>
        </w:rPr>
        <w:t xml:space="preserve"> and</w:t>
      </w:r>
      <w:proofErr w:type="gramEnd"/>
      <w:r>
        <w:rPr>
          <w:rFonts w:ascii="Arial" w:eastAsia="Times New Roman" w:hAnsi="Arial" w:cs="Arial"/>
          <w:lang w:eastAsia="en-GB"/>
        </w:rPr>
        <w:t xml:space="preserve"> attach</w:t>
      </w:r>
      <w:r w:rsidR="00B262B7">
        <w:rPr>
          <w:rFonts w:ascii="Arial" w:eastAsia="Times New Roman" w:hAnsi="Arial" w:cs="Arial"/>
          <w:lang w:eastAsia="en-GB"/>
        </w:rPr>
        <w:t>ing</w:t>
      </w:r>
      <w:r>
        <w:rPr>
          <w:rFonts w:ascii="Arial" w:eastAsia="Times New Roman" w:hAnsi="Arial" w:cs="Arial"/>
          <w:lang w:eastAsia="en-GB"/>
        </w:rPr>
        <w:t xml:space="preserve"> a brand new mouthpiece </w:t>
      </w:r>
      <w:r w:rsidR="00B262B7">
        <w:rPr>
          <w:rFonts w:ascii="Arial" w:eastAsia="Times New Roman" w:hAnsi="Arial" w:cs="Arial"/>
          <w:lang w:eastAsia="en-GB"/>
        </w:rPr>
        <w:t>to the machine before you do your</w:t>
      </w:r>
      <w:r>
        <w:rPr>
          <w:rFonts w:ascii="Arial" w:eastAsia="Times New Roman" w:hAnsi="Arial" w:cs="Arial"/>
          <w:lang w:eastAsia="en-GB"/>
        </w:rPr>
        <w:t xml:space="preserve"> test. </w:t>
      </w:r>
    </w:p>
    <w:p w14:paraId="23B9B3C8" w14:textId="2632BC93" w:rsidR="00324555" w:rsidRDefault="00324555" w:rsidP="00164ED7">
      <w:pPr>
        <w:spacing w:after="0" w:line="240" w:lineRule="auto"/>
        <w:rPr>
          <w:rFonts w:ascii="Arial" w:eastAsia="Times New Roman" w:hAnsi="Arial" w:cs="Arial"/>
          <w:lang w:eastAsia="en-GB"/>
        </w:rPr>
      </w:pPr>
    </w:p>
    <w:p w14:paraId="18577687" w14:textId="6DA6EE46" w:rsidR="00105A06" w:rsidRDefault="00324555" w:rsidP="00164ED7">
      <w:pPr>
        <w:spacing w:after="0" w:line="240" w:lineRule="auto"/>
        <w:rPr>
          <w:rFonts w:ascii="Arial" w:eastAsia="Times New Roman" w:hAnsi="Arial" w:cs="Arial"/>
          <w:lang w:eastAsia="en-GB"/>
        </w:rPr>
      </w:pPr>
      <w:r>
        <w:rPr>
          <w:rFonts w:ascii="Arial" w:eastAsia="Times New Roman" w:hAnsi="Arial" w:cs="Arial"/>
          <w:lang w:eastAsia="en-GB"/>
        </w:rPr>
        <w:t>You m</w:t>
      </w:r>
      <w:r w:rsidR="00B262B7">
        <w:rPr>
          <w:rFonts w:ascii="Arial" w:eastAsia="Times New Roman" w:hAnsi="Arial" w:cs="Arial"/>
          <w:lang w:eastAsia="en-GB"/>
        </w:rPr>
        <w:t>ay have concerns</w:t>
      </w:r>
      <w:r>
        <w:rPr>
          <w:rFonts w:ascii="Arial" w:eastAsia="Times New Roman" w:hAnsi="Arial" w:cs="Arial"/>
          <w:lang w:eastAsia="en-GB"/>
        </w:rPr>
        <w:t xml:space="preserve"> about researchers seeing your medical records. </w:t>
      </w:r>
      <w:r w:rsidR="006860CE">
        <w:rPr>
          <w:rFonts w:ascii="Arial" w:eastAsia="Times New Roman" w:hAnsi="Arial" w:cs="Arial"/>
          <w:lang w:eastAsia="en-GB"/>
        </w:rPr>
        <w:t>W</w:t>
      </w:r>
      <w:r w:rsidR="006B15B5">
        <w:rPr>
          <w:rFonts w:ascii="Arial" w:eastAsia="Times New Roman" w:hAnsi="Arial" w:cs="Arial"/>
          <w:lang w:eastAsia="en-GB"/>
        </w:rPr>
        <w:t>e would like to assure you that a</w:t>
      </w:r>
      <w:r>
        <w:rPr>
          <w:rFonts w:ascii="Arial" w:eastAsia="Times New Roman" w:hAnsi="Arial" w:cs="Arial"/>
          <w:lang w:eastAsia="en-GB"/>
        </w:rPr>
        <w:t xml:space="preserve">ll data will be kept secure and confidential. </w:t>
      </w:r>
    </w:p>
    <w:p w14:paraId="14FE12F8" w14:textId="146AC18C" w:rsidR="00FC2A04" w:rsidRPr="003E6FE3" w:rsidRDefault="00FC2A04" w:rsidP="00C26E17">
      <w:pPr>
        <w:pStyle w:val="Heading1"/>
        <w:spacing w:before="360"/>
        <w:rPr>
          <w:rFonts w:ascii="Arial" w:hAnsi="Arial" w:cs="Arial"/>
          <w:lang w:val="en-GB"/>
        </w:rPr>
      </w:pPr>
      <w:r w:rsidRPr="003E6FE3">
        <w:rPr>
          <w:rFonts w:ascii="Arial" w:hAnsi="Arial" w:cs="Arial"/>
          <w:lang w:val="en-GB"/>
        </w:rPr>
        <w:t>What are the possible benefits of taking part?</w:t>
      </w:r>
    </w:p>
    <w:p w14:paraId="168DC623" w14:textId="6113FF52" w:rsidR="00F1279B" w:rsidRDefault="004E02B7" w:rsidP="004E02B7">
      <w:pPr>
        <w:tabs>
          <w:tab w:val="num" w:pos="426"/>
        </w:tabs>
        <w:spacing w:after="60" w:line="240" w:lineRule="auto"/>
        <w:rPr>
          <w:rFonts w:ascii="Arial" w:eastAsia="Times New Roman" w:hAnsi="Arial" w:cs="Arial"/>
          <w:lang w:eastAsia="en-GB"/>
        </w:rPr>
      </w:pPr>
      <w:r w:rsidRPr="004E02B7">
        <w:rPr>
          <w:rFonts w:ascii="Arial" w:eastAsia="Times New Roman" w:hAnsi="Arial" w:cs="Arial"/>
          <w:lang w:eastAsia="en-GB"/>
        </w:rPr>
        <w:t>The mai</w:t>
      </w:r>
      <w:r w:rsidR="00C26E17">
        <w:rPr>
          <w:rFonts w:ascii="Arial" w:eastAsia="Times New Roman" w:hAnsi="Arial" w:cs="Arial"/>
          <w:lang w:eastAsia="en-GB"/>
        </w:rPr>
        <w:t>n benefit of taking part i</w:t>
      </w:r>
      <w:r w:rsidR="00025348">
        <w:rPr>
          <w:rFonts w:ascii="Arial" w:eastAsia="Times New Roman" w:hAnsi="Arial" w:cs="Arial"/>
          <w:lang w:eastAsia="en-GB"/>
        </w:rPr>
        <w:t>n</w:t>
      </w:r>
      <w:r w:rsidR="00C26E17">
        <w:rPr>
          <w:rFonts w:ascii="Arial" w:eastAsia="Times New Roman" w:hAnsi="Arial" w:cs="Arial"/>
          <w:lang w:eastAsia="en-GB"/>
        </w:rPr>
        <w:t xml:space="preserve"> the research</w:t>
      </w:r>
      <w:r w:rsidRPr="004E02B7">
        <w:rPr>
          <w:rFonts w:ascii="Arial" w:eastAsia="Times New Roman" w:hAnsi="Arial" w:cs="Arial"/>
          <w:lang w:eastAsia="en-GB"/>
        </w:rPr>
        <w:t xml:space="preserve"> is an opportunity for you to contribute to</w:t>
      </w:r>
      <w:r w:rsidR="006F2F44">
        <w:rPr>
          <w:rFonts w:ascii="Arial" w:eastAsia="Times New Roman" w:hAnsi="Arial" w:cs="Arial"/>
          <w:lang w:eastAsia="en-GB"/>
        </w:rPr>
        <w:t xml:space="preserve"> a</w:t>
      </w:r>
      <w:r w:rsidR="00C26E17">
        <w:rPr>
          <w:rFonts w:ascii="Arial" w:eastAsia="Times New Roman" w:hAnsi="Arial" w:cs="Arial"/>
          <w:lang w:eastAsia="en-GB"/>
        </w:rPr>
        <w:t xml:space="preserve"> programme of research that </w:t>
      </w:r>
      <w:r w:rsidR="00E547D9">
        <w:rPr>
          <w:rFonts w:ascii="Arial" w:eastAsia="Times New Roman" w:hAnsi="Arial" w:cs="Arial"/>
          <w:lang w:eastAsia="en-GB"/>
        </w:rPr>
        <w:t xml:space="preserve">focuses on </w:t>
      </w:r>
      <w:r w:rsidRPr="004E02B7">
        <w:rPr>
          <w:rFonts w:ascii="Arial" w:eastAsia="Times New Roman" w:hAnsi="Arial" w:cs="Arial"/>
          <w:lang w:eastAsia="en-GB"/>
        </w:rPr>
        <w:t>improv</w:t>
      </w:r>
      <w:r w:rsidR="00E547D9">
        <w:rPr>
          <w:rFonts w:ascii="Arial" w:eastAsia="Times New Roman" w:hAnsi="Arial" w:cs="Arial"/>
          <w:lang w:eastAsia="en-GB"/>
        </w:rPr>
        <w:t>ing</w:t>
      </w:r>
      <w:r w:rsidR="00E45B8D">
        <w:rPr>
          <w:rFonts w:ascii="Arial" w:eastAsia="Times New Roman" w:hAnsi="Arial" w:cs="Arial"/>
          <w:lang w:eastAsia="en-GB"/>
        </w:rPr>
        <w:t xml:space="preserve"> how health care professionals in GP surgeries manage patients with asthma.  </w:t>
      </w:r>
    </w:p>
    <w:p w14:paraId="382E2501" w14:textId="77777777" w:rsidR="00F1279B" w:rsidRDefault="00F1279B" w:rsidP="004E02B7">
      <w:pPr>
        <w:tabs>
          <w:tab w:val="num" w:pos="426"/>
        </w:tabs>
        <w:spacing w:after="60" w:line="240" w:lineRule="auto"/>
        <w:rPr>
          <w:rFonts w:ascii="Arial" w:eastAsia="Times New Roman" w:hAnsi="Arial" w:cs="Arial"/>
          <w:lang w:eastAsia="en-GB"/>
        </w:rPr>
      </w:pPr>
    </w:p>
    <w:p w14:paraId="0E79D391" w14:textId="05E0C82E" w:rsidR="00E45B8D" w:rsidRDefault="00E45B8D" w:rsidP="004E02B7">
      <w:pPr>
        <w:tabs>
          <w:tab w:val="num" w:pos="426"/>
        </w:tabs>
        <w:spacing w:after="60" w:line="240" w:lineRule="auto"/>
        <w:rPr>
          <w:rFonts w:ascii="Arial" w:eastAsia="Times New Roman" w:hAnsi="Arial" w:cs="Arial"/>
          <w:lang w:eastAsia="en-GB"/>
        </w:rPr>
      </w:pPr>
      <w:r>
        <w:rPr>
          <w:rFonts w:ascii="Arial" w:eastAsia="Times New Roman" w:hAnsi="Arial" w:cs="Arial"/>
          <w:lang w:eastAsia="en-GB"/>
        </w:rPr>
        <w:t xml:space="preserve">Your health care professional may also be able to make better informed decisions about how to manage your asthma </w:t>
      </w:r>
      <w:proofErr w:type="gramStart"/>
      <w:r>
        <w:rPr>
          <w:rFonts w:ascii="Arial" w:eastAsia="Times New Roman" w:hAnsi="Arial" w:cs="Arial"/>
          <w:lang w:eastAsia="en-GB"/>
        </w:rPr>
        <w:t>as a result of</w:t>
      </w:r>
      <w:proofErr w:type="gramEnd"/>
      <w:r>
        <w:rPr>
          <w:rFonts w:ascii="Arial" w:eastAsia="Times New Roman" w:hAnsi="Arial" w:cs="Arial"/>
          <w:lang w:eastAsia="en-GB"/>
        </w:rPr>
        <w:t xml:space="preserve"> knowing your FeNO</w:t>
      </w:r>
      <w:r w:rsidR="00BD088E">
        <w:rPr>
          <w:rFonts w:ascii="Arial" w:eastAsia="Times New Roman" w:hAnsi="Arial" w:cs="Arial"/>
          <w:lang w:eastAsia="en-GB"/>
        </w:rPr>
        <w:t xml:space="preserve"> result</w:t>
      </w:r>
      <w:r>
        <w:rPr>
          <w:rFonts w:ascii="Arial" w:eastAsia="Times New Roman" w:hAnsi="Arial" w:cs="Arial"/>
          <w:lang w:eastAsia="en-GB"/>
        </w:rPr>
        <w:t xml:space="preserve">.  For example, if your FeNO indicates a high level of inflammation in your airways, they may increase the dose of your existing medication or </w:t>
      </w:r>
      <w:r w:rsidR="00BD088E">
        <w:rPr>
          <w:rFonts w:ascii="Arial" w:eastAsia="Times New Roman" w:hAnsi="Arial" w:cs="Arial"/>
          <w:lang w:eastAsia="en-GB"/>
        </w:rPr>
        <w:t>start you on</w:t>
      </w:r>
      <w:r>
        <w:rPr>
          <w:rFonts w:ascii="Arial" w:eastAsia="Times New Roman" w:hAnsi="Arial" w:cs="Arial"/>
          <w:lang w:eastAsia="en-GB"/>
        </w:rPr>
        <w:t xml:space="preserve"> different medication to reduce this inflammation a</w:t>
      </w:r>
      <w:r w:rsidR="00BD088E">
        <w:rPr>
          <w:rFonts w:ascii="Arial" w:eastAsia="Times New Roman" w:hAnsi="Arial" w:cs="Arial"/>
          <w:lang w:eastAsia="en-GB"/>
        </w:rPr>
        <w:t xml:space="preserve">nd lower your risk of </w:t>
      </w:r>
      <w:r>
        <w:rPr>
          <w:rFonts w:ascii="Arial" w:eastAsia="Times New Roman" w:hAnsi="Arial" w:cs="Arial"/>
          <w:lang w:eastAsia="en-GB"/>
        </w:rPr>
        <w:t xml:space="preserve">having an asthma attack. On the other hand, if your FeNO indicates a low level of inflammation and your asthma </w:t>
      </w:r>
      <w:r w:rsidR="00A57CCB">
        <w:rPr>
          <w:rFonts w:ascii="Arial" w:eastAsia="Times New Roman" w:hAnsi="Arial" w:cs="Arial"/>
          <w:lang w:eastAsia="en-GB"/>
        </w:rPr>
        <w:t>is well controlled, they may consider reducing the amount of medication you need to take.</w:t>
      </w:r>
    </w:p>
    <w:p w14:paraId="75F975B9" w14:textId="5168B288" w:rsidR="009F7114" w:rsidRPr="003E6FE3" w:rsidRDefault="009F7114" w:rsidP="00C26E17">
      <w:pPr>
        <w:pStyle w:val="Heading1"/>
        <w:spacing w:before="360"/>
        <w:rPr>
          <w:rFonts w:ascii="Arial" w:hAnsi="Arial" w:cs="Arial"/>
          <w:color w:val="000000"/>
          <w:szCs w:val="20"/>
          <w:lang w:val="en-GB"/>
        </w:rPr>
      </w:pPr>
      <w:r w:rsidRPr="003E6FE3">
        <w:rPr>
          <w:rFonts w:ascii="Arial" w:hAnsi="Arial" w:cs="Arial"/>
          <w:lang w:val="en-GB"/>
        </w:rPr>
        <w:t xml:space="preserve">Will my taking part in the study </w:t>
      </w:r>
      <w:r w:rsidR="002175AC" w:rsidRPr="003E6FE3">
        <w:rPr>
          <w:rFonts w:ascii="Arial" w:hAnsi="Arial" w:cs="Arial"/>
          <w:lang w:val="en-GB"/>
        </w:rPr>
        <w:t xml:space="preserve">be </w:t>
      </w:r>
      <w:r w:rsidRPr="003E6FE3">
        <w:rPr>
          <w:rFonts w:ascii="Arial" w:hAnsi="Arial" w:cs="Arial"/>
          <w:lang w:val="en-GB"/>
        </w:rPr>
        <w:t>kept confidential?</w:t>
      </w:r>
    </w:p>
    <w:p w14:paraId="43E8686E" w14:textId="213DD640" w:rsidR="00A306D1" w:rsidRDefault="00874CAB" w:rsidP="00C26E17">
      <w:pPr>
        <w:spacing w:after="120" w:line="240" w:lineRule="auto"/>
        <w:rPr>
          <w:rFonts w:ascii="Arial" w:hAnsi="Arial" w:cs="Arial"/>
        </w:rPr>
      </w:pPr>
      <w:r>
        <w:rPr>
          <w:rFonts w:ascii="Arial" w:hAnsi="Arial" w:cs="Arial"/>
        </w:rPr>
        <w:t>Ye</w:t>
      </w:r>
      <w:r w:rsidR="000B320B">
        <w:rPr>
          <w:rFonts w:ascii="Arial" w:hAnsi="Arial" w:cs="Arial"/>
        </w:rPr>
        <w:t xml:space="preserve">s. All data from the study </w:t>
      </w:r>
      <w:r w:rsidR="007464FD">
        <w:rPr>
          <w:rFonts w:ascii="Arial" w:hAnsi="Arial" w:cs="Arial"/>
        </w:rPr>
        <w:t>which we decide</w:t>
      </w:r>
      <w:r w:rsidR="007464FD" w:rsidRPr="007464FD">
        <w:rPr>
          <w:rFonts w:ascii="Arial" w:hAnsi="Arial" w:cs="Arial"/>
        </w:rPr>
        <w:t xml:space="preserve"> to</w:t>
      </w:r>
      <w:r w:rsidR="007464FD">
        <w:rPr>
          <w:rFonts w:ascii="Arial" w:hAnsi="Arial" w:cs="Arial"/>
        </w:rPr>
        <w:t xml:space="preserve"> share with</w:t>
      </w:r>
      <w:r w:rsidR="007464FD" w:rsidRPr="007464FD">
        <w:rPr>
          <w:rFonts w:ascii="Arial" w:hAnsi="Arial" w:cs="Arial"/>
        </w:rPr>
        <w:t xml:space="preserve"> anyone outside the research group or your health care team </w:t>
      </w:r>
      <w:r w:rsidR="007464FD">
        <w:rPr>
          <w:rFonts w:ascii="Arial" w:hAnsi="Arial" w:cs="Arial"/>
        </w:rPr>
        <w:t xml:space="preserve">will be </w:t>
      </w:r>
      <w:r w:rsidR="009E1FA9">
        <w:rPr>
          <w:rFonts w:ascii="Arial" w:hAnsi="Arial" w:cs="Arial"/>
        </w:rPr>
        <w:t>de-identified</w:t>
      </w:r>
      <w:r w:rsidR="007464FD">
        <w:rPr>
          <w:rFonts w:ascii="Arial" w:hAnsi="Arial" w:cs="Arial"/>
        </w:rPr>
        <w:t xml:space="preserve"> </w:t>
      </w:r>
      <w:r w:rsidR="008C31CB">
        <w:rPr>
          <w:rFonts w:ascii="Arial" w:hAnsi="Arial" w:cs="Arial"/>
        </w:rPr>
        <w:t>unless you give us permission not to do this</w:t>
      </w:r>
      <w:r w:rsidR="00FE2B7E">
        <w:rPr>
          <w:rFonts w:ascii="Arial" w:hAnsi="Arial" w:cs="Arial"/>
        </w:rPr>
        <w:t xml:space="preserve">. </w:t>
      </w:r>
      <w:r w:rsidR="00DF0D9D">
        <w:rPr>
          <w:rFonts w:ascii="Arial" w:hAnsi="Arial" w:cs="Arial"/>
        </w:rPr>
        <w:t>They will be kept on a secure part of the server at the University of Oxford and only accessible by the research team</w:t>
      </w:r>
      <w:r w:rsidR="003C0084">
        <w:rPr>
          <w:rFonts w:ascii="Arial" w:hAnsi="Arial" w:cs="Arial"/>
        </w:rPr>
        <w:t xml:space="preserve"> for up to six years after the end of the study, after which point all audio recordings will be destroyed.</w:t>
      </w:r>
      <w:r w:rsidR="00DF0D9D">
        <w:rPr>
          <w:rFonts w:ascii="Arial" w:hAnsi="Arial" w:cs="Arial"/>
        </w:rPr>
        <w:t xml:space="preserve"> </w:t>
      </w:r>
      <w:r w:rsidR="002F02C7">
        <w:rPr>
          <w:rFonts w:ascii="Arial" w:hAnsi="Arial" w:cs="Arial"/>
        </w:rPr>
        <w:t xml:space="preserve">In those stored data, you will be referred to only by a code name (‘pseudonym’). We will keep a separate paper record in a locked cabinet of participants’ real names and corresponding code names.  </w:t>
      </w:r>
    </w:p>
    <w:p w14:paraId="41C89B27" w14:textId="5C512ABE" w:rsidR="00760F51" w:rsidRDefault="00A306D1" w:rsidP="00C26E17">
      <w:pPr>
        <w:spacing w:after="120" w:line="240" w:lineRule="auto"/>
        <w:rPr>
          <w:rFonts w:ascii="Arial" w:hAnsi="Arial" w:cs="Arial"/>
        </w:rPr>
      </w:pPr>
      <w:r>
        <w:rPr>
          <w:rFonts w:ascii="Arial" w:hAnsi="Arial" w:cs="Arial"/>
        </w:rPr>
        <w:t xml:space="preserve">Audio recordings may be processed by a transcriber with a contractual agreement with the University. Transcribers are subject to the same requirements of confidentiality as researchers.  They will have no other identifying information about </w:t>
      </w:r>
      <w:proofErr w:type="gramStart"/>
      <w:r>
        <w:rPr>
          <w:rFonts w:ascii="Arial" w:hAnsi="Arial" w:cs="Arial"/>
        </w:rPr>
        <w:t>you, and</w:t>
      </w:r>
      <w:proofErr w:type="gramEnd"/>
      <w:r>
        <w:rPr>
          <w:rFonts w:ascii="Arial" w:hAnsi="Arial" w:cs="Arial"/>
        </w:rPr>
        <w:t xml:space="preserve"> will not retain the audio recordings</w:t>
      </w:r>
      <w:r w:rsidR="00A16712">
        <w:rPr>
          <w:rFonts w:ascii="Arial" w:hAnsi="Arial" w:cs="Arial"/>
        </w:rPr>
        <w:t>.</w:t>
      </w:r>
    </w:p>
    <w:p w14:paraId="3EC58B32" w14:textId="21BBF103" w:rsidR="00316E99" w:rsidRDefault="00164ED7" w:rsidP="00C26E17">
      <w:pPr>
        <w:spacing w:after="120" w:line="240" w:lineRule="auto"/>
        <w:jc w:val="both"/>
        <w:rPr>
          <w:rFonts w:ascii="Arial" w:hAnsi="Arial" w:cs="Arial"/>
          <w:color w:val="000000"/>
          <w:szCs w:val="20"/>
        </w:rPr>
      </w:pPr>
      <w:r w:rsidRPr="002F02C7">
        <w:rPr>
          <w:rFonts w:ascii="Arial" w:hAnsi="Arial" w:cs="Arial"/>
          <w:color w:val="000000"/>
          <w:szCs w:val="20"/>
        </w:rPr>
        <w:t>Responsible members of the Univers</w:t>
      </w:r>
      <w:r w:rsidR="002F02C7" w:rsidRPr="002F02C7">
        <w:rPr>
          <w:rFonts w:ascii="Arial" w:hAnsi="Arial" w:cs="Arial"/>
          <w:color w:val="000000"/>
          <w:szCs w:val="20"/>
        </w:rPr>
        <w:t xml:space="preserve">ity of Oxford </w:t>
      </w:r>
      <w:r w:rsidR="00254445" w:rsidRPr="002F02C7">
        <w:rPr>
          <w:rFonts w:ascii="Arial" w:hAnsi="Arial" w:cs="Arial"/>
          <w:color w:val="000000"/>
          <w:szCs w:val="20"/>
        </w:rPr>
        <w:t>and the relevant NHS Trust(s)</w:t>
      </w:r>
      <w:r w:rsidRPr="002F02C7">
        <w:rPr>
          <w:rFonts w:ascii="Arial" w:hAnsi="Arial" w:cs="Arial"/>
          <w:color w:val="000000"/>
          <w:szCs w:val="20"/>
        </w:rPr>
        <w:t xml:space="preserve"> may be given access to data for monitoring and/or audit of the study to ensure that the research is complying with applicable regulations.</w:t>
      </w:r>
      <w:r w:rsidR="00254445" w:rsidRPr="002F02C7">
        <w:rPr>
          <w:rFonts w:ascii="Arial" w:hAnsi="Arial" w:cs="Arial"/>
          <w:color w:val="000000"/>
          <w:szCs w:val="20"/>
        </w:rPr>
        <w:t xml:space="preserve"> </w:t>
      </w:r>
    </w:p>
    <w:p w14:paraId="545BA2D8" w14:textId="5A8B8346" w:rsidR="00316E99" w:rsidRPr="00A03F5F" w:rsidRDefault="00BD088E" w:rsidP="00C26E17">
      <w:pPr>
        <w:spacing w:after="120" w:line="240" w:lineRule="auto"/>
        <w:jc w:val="both"/>
        <w:rPr>
          <w:rFonts w:ascii="Arial" w:hAnsi="Arial" w:cs="Arial"/>
          <w:color w:val="000000"/>
          <w:szCs w:val="20"/>
        </w:rPr>
      </w:pPr>
      <w:r w:rsidRPr="00BD088E">
        <w:rPr>
          <w:rFonts w:ascii="Arial" w:hAnsi="Arial" w:cs="Arial"/>
          <w:color w:val="000000"/>
          <w:szCs w:val="20"/>
        </w:rPr>
        <w:t xml:space="preserve">In the highly unlikely event that we notice anything about your care which we feel poses a serious risk to your health or safety, we would have a duty to report this to </w:t>
      </w:r>
      <w:r>
        <w:rPr>
          <w:rFonts w:ascii="Arial" w:hAnsi="Arial" w:cs="Arial"/>
          <w:color w:val="000000"/>
          <w:szCs w:val="20"/>
        </w:rPr>
        <w:t xml:space="preserve">the appropriate manager(s) at your GP surgery and </w:t>
      </w:r>
      <w:r w:rsidRPr="00BD088E">
        <w:rPr>
          <w:rFonts w:ascii="Arial" w:hAnsi="Arial" w:cs="Arial"/>
          <w:color w:val="000000"/>
          <w:szCs w:val="20"/>
        </w:rPr>
        <w:t>your health care professional’s regulatory body.</w:t>
      </w:r>
      <w:r>
        <w:rPr>
          <w:rFonts w:ascii="Arial" w:hAnsi="Arial" w:cs="Arial"/>
          <w:color w:val="000000"/>
          <w:szCs w:val="20"/>
        </w:rPr>
        <w:t xml:space="preserve">  </w:t>
      </w:r>
      <w:r w:rsidR="00372DDF">
        <w:rPr>
          <w:rFonts w:ascii="Arial" w:hAnsi="Arial" w:cs="Arial"/>
          <w:color w:val="000000"/>
          <w:szCs w:val="20"/>
        </w:rPr>
        <w:t>We would</w:t>
      </w:r>
      <w:r w:rsidR="00316E99">
        <w:rPr>
          <w:rFonts w:ascii="Arial" w:hAnsi="Arial" w:cs="Arial"/>
          <w:color w:val="000000"/>
          <w:szCs w:val="20"/>
        </w:rPr>
        <w:t xml:space="preserve"> discuss this with you</w:t>
      </w:r>
      <w:r w:rsidR="009012A6">
        <w:rPr>
          <w:rFonts w:ascii="Arial" w:hAnsi="Arial" w:cs="Arial"/>
          <w:color w:val="000000"/>
          <w:szCs w:val="20"/>
        </w:rPr>
        <w:t xml:space="preserve"> before doing so</w:t>
      </w:r>
      <w:r w:rsidR="00316E99">
        <w:rPr>
          <w:rFonts w:ascii="Arial" w:hAnsi="Arial" w:cs="Arial"/>
          <w:color w:val="000000"/>
          <w:szCs w:val="20"/>
        </w:rPr>
        <w:t xml:space="preserve">. </w:t>
      </w:r>
    </w:p>
    <w:p w14:paraId="6045DC06" w14:textId="77777777" w:rsidR="000D57A4" w:rsidRDefault="000D57A4" w:rsidP="00C26E17">
      <w:pPr>
        <w:pStyle w:val="Heading1"/>
        <w:spacing w:before="360"/>
        <w:rPr>
          <w:rFonts w:ascii="Arial" w:hAnsi="Arial" w:cs="Arial"/>
          <w:lang w:val="en-GB"/>
        </w:rPr>
      </w:pPr>
      <w:r w:rsidRPr="003E6FE3">
        <w:rPr>
          <w:rFonts w:ascii="Arial" w:hAnsi="Arial" w:cs="Arial"/>
          <w:lang w:val="en-GB"/>
        </w:rPr>
        <w:lastRenderedPageBreak/>
        <w:t>Will I be reimbursed for taking part?</w:t>
      </w:r>
    </w:p>
    <w:p w14:paraId="2CAA3F90" w14:textId="32F54845" w:rsidR="00263375" w:rsidRDefault="00263375" w:rsidP="002F02C7">
      <w:pPr>
        <w:spacing w:after="60" w:line="240" w:lineRule="auto"/>
        <w:jc w:val="both"/>
        <w:rPr>
          <w:rFonts w:ascii="Arial" w:hAnsi="Arial" w:cs="Arial"/>
          <w:color w:val="000000"/>
          <w:szCs w:val="20"/>
        </w:rPr>
      </w:pPr>
      <w:r>
        <w:rPr>
          <w:rFonts w:ascii="Arial" w:hAnsi="Arial" w:cs="Arial"/>
          <w:color w:val="000000"/>
          <w:szCs w:val="20"/>
        </w:rPr>
        <w:t xml:space="preserve">We will not offer reimbursement for having your </w:t>
      </w:r>
      <w:r w:rsidR="005040FB">
        <w:rPr>
          <w:rFonts w:ascii="Arial" w:hAnsi="Arial" w:cs="Arial"/>
          <w:color w:val="000000"/>
          <w:szCs w:val="20"/>
        </w:rPr>
        <w:t xml:space="preserve">FeNO measured during your </w:t>
      </w:r>
      <w:r w:rsidR="00DF7168">
        <w:rPr>
          <w:rFonts w:ascii="Arial" w:hAnsi="Arial" w:cs="Arial"/>
          <w:color w:val="000000"/>
          <w:szCs w:val="20"/>
        </w:rPr>
        <w:t xml:space="preserve">routine </w:t>
      </w:r>
      <w:r>
        <w:rPr>
          <w:rFonts w:ascii="Arial" w:hAnsi="Arial" w:cs="Arial"/>
          <w:color w:val="000000"/>
          <w:szCs w:val="20"/>
        </w:rPr>
        <w:t>asthma review consultation. However, we can offer you a small token of £20 if you</w:t>
      </w:r>
      <w:r w:rsidR="006D66CB">
        <w:rPr>
          <w:rFonts w:ascii="Arial" w:hAnsi="Arial" w:cs="Arial"/>
          <w:color w:val="000000"/>
          <w:szCs w:val="20"/>
        </w:rPr>
        <w:t xml:space="preserve"> </w:t>
      </w:r>
      <w:r>
        <w:rPr>
          <w:rFonts w:ascii="Arial" w:hAnsi="Arial" w:cs="Arial"/>
          <w:color w:val="000000"/>
          <w:szCs w:val="20"/>
        </w:rPr>
        <w:t>are willing to be interviewed by a researcher after your consultation.</w:t>
      </w:r>
    </w:p>
    <w:p w14:paraId="47B460A3" w14:textId="52E077E7" w:rsidR="00C53F90" w:rsidRDefault="00C53F90" w:rsidP="00C26E17">
      <w:pPr>
        <w:pStyle w:val="Heading1"/>
        <w:spacing w:before="360"/>
        <w:rPr>
          <w:rFonts w:ascii="Arial" w:hAnsi="Arial" w:cs="Arial"/>
          <w:lang w:val="en-GB"/>
        </w:rPr>
      </w:pPr>
      <w:r w:rsidRPr="003E6FE3">
        <w:rPr>
          <w:rFonts w:ascii="Arial" w:hAnsi="Arial" w:cs="Arial"/>
          <w:lang w:val="en-GB"/>
        </w:rPr>
        <w:t>What will happen to my data?</w:t>
      </w:r>
    </w:p>
    <w:p w14:paraId="0250FF5E" w14:textId="0E42C889" w:rsidR="008C0599" w:rsidRPr="008C0599" w:rsidRDefault="00A03F5F" w:rsidP="008C0599">
      <w:pPr>
        <w:spacing w:after="200" w:line="276" w:lineRule="auto"/>
      </w:pPr>
      <w:r w:rsidRPr="008165C1">
        <w:rPr>
          <w:rFonts w:ascii="Arial" w:hAnsi="Arial" w:cs="Arial"/>
          <w:szCs w:val="24"/>
          <w:lang w:eastAsia="en-GB"/>
        </w:rPr>
        <w:t xml:space="preserve">Data protection regulation requires that we state the legal basis for processing information about you.  In the case of research, this is ‘a task in the public interest.’ The University of Oxford is the data controller and is responsible for looking after your information and using it properly. </w:t>
      </w:r>
      <w:r w:rsidR="00DF7168">
        <w:rPr>
          <w:rFonts w:ascii="Arial" w:hAnsi="Arial" w:cs="Arial"/>
        </w:rPr>
        <w:t>Your GP surgery</w:t>
      </w:r>
      <w:r w:rsidR="00895F9C">
        <w:rPr>
          <w:rFonts w:ascii="Arial" w:hAnsi="Arial" w:cs="Arial"/>
        </w:rPr>
        <w:t xml:space="preserve"> </w:t>
      </w:r>
      <w:r w:rsidR="00F35675">
        <w:rPr>
          <w:rFonts w:ascii="Arial" w:hAnsi="Arial" w:cs="Arial"/>
        </w:rPr>
        <w:t>and study team</w:t>
      </w:r>
      <w:r w:rsidR="008C0599" w:rsidRPr="008C0599">
        <w:rPr>
          <w:rFonts w:ascii="Arial" w:hAnsi="Arial" w:cs="Arial"/>
        </w:rPr>
        <w:t xml:space="preserve"> will use your name, NHS number, home address, email address and/or phone number to contact you about the research study and to oversee the quality of the study.</w:t>
      </w:r>
    </w:p>
    <w:p w14:paraId="72DC9E39" w14:textId="4C28A755" w:rsidR="00FE2B7E" w:rsidRPr="00715328" w:rsidRDefault="00A03F5F" w:rsidP="00715328">
      <w:pPr>
        <w:spacing w:after="200" w:line="276" w:lineRule="auto"/>
        <w:rPr>
          <w:rFonts w:ascii="Arial" w:hAnsi="Arial" w:cs="Arial"/>
          <w:szCs w:val="24"/>
          <w:lang w:eastAsia="en-GB"/>
        </w:rPr>
      </w:pPr>
      <w:r w:rsidRPr="008165C1">
        <w:rPr>
          <w:rFonts w:ascii="Arial" w:hAnsi="Arial" w:cs="Arial"/>
          <w:szCs w:val="24"/>
          <w:lang w:eastAsia="en-GB"/>
        </w:rPr>
        <w:t xml:space="preserve">We will be using information from interviews and observations and will use the minimum </w:t>
      </w:r>
      <w:proofErr w:type="gramStart"/>
      <w:r w:rsidRPr="008165C1">
        <w:rPr>
          <w:rFonts w:ascii="Arial" w:hAnsi="Arial" w:cs="Arial"/>
          <w:szCs w:val="24"/>
          <w:lang w:eastAsia="en-GB"/>
        </w:rPr>
        <w:t>personally-identifiable</w:t>
      </w:r>
      <w:proofErr w:type="gramEnd"/>
      <w:r w:rsidRPr="008165C1">
        <w:rPr>
          <w:rFonts w:ascii="Arial" w:hAnsi="Arial" w:cs="Arial"/>
          <w:szCs w:val="24"/>
          <w:lang w:eastAsia="en-GB"/>
        </w:rPr>
        <w:t xml:space="preserve"> information possible. </w:t>
      </w:r>
      <w:r w:rsidR="00341FA7" w:rsidRPr="008165C1">
        <w:rPr>
          <w:rFonts w:ascii="Arial" w:hAnsi="Arial" w:cs="Arial"/>
          <w:szCs w:val="24"/>
          <w:lang w:eastAsia="en-GB"/>
        </w:rPr>
        <w:t xml:space="preserve">We will </w:t>
      </w:r>
      <w:r w:rsidR="00341FA7">
        <w:rPr>
          <w:rFonts w:ascii="Arial" w:hAnsi="Arial" w:cs="Arial"/>
          <w:szCs w:val="24"/>
          <w:lang w:eastAsia="en-GB"/>
        </w:rPr>
        <w:t>store</w:t>
      </w:r>
      <w:r w:rsidR="00341FA7" w:rsidRPr="008165C1">
        <w:rPr>
          <w:rFonts w:ascii="Arial" w:hAnsi="Arial" w:cs="Arial"/>
          <w:szCs w:val="24"/>
          <w:lang w:eastAsia="en-GB"/>
        </w:rPr>
        <w:t xml:space="preserve"> </w:t>
      </w:r>
      <w:r w:rsidR="00341FA7">
        <w:rPr>
          <w:rFonts w:ascii="Arial" w:hAnsi="Arial" w:cs="Arial"/>
          <w:szCs w:val="24"/>
          <w:lang w:eastAsia="en-GB"/>
        </w:rPr>
        <w:t>research data (</w:t>
      </w:r>
      <w:r w:rsidR="00F14B7C">
        <w:rPr>
          <w:rFonts w:ascii="Arial" w:hAnsi="Arial" w:cs="Arial"/>
          <w:szCs w:val="24"/>
          <w:lang w:eastAsia="en-GB"/>
        </w:rPr>
        <w:t xml:space="preserve">de-identified </w:t>
      </w:r>
      <w:r w:rsidR="00341FA7">
        <w:rPr>
          <w:rFonts w:ascii="Arial" w:hAnsi="Arial" w:cs="Arial"/>
          <w:szCs w:val="24"/>
          <w:lang w:eastAsia="en-GB"/>
        </w:rPr>
        <w:t xml:space="preserve">unless we have explicit consent to </w:t>
      </w:r>
      <w:r w:rsidR="00A306D1">
        <w:rPr>
          <w:rFonts w:ascii="Arial" w:hAnsi="Arial" w:cs="Arial"/>
          <w:szCs w:val="24"/>
          <w:lang w:eastAsia="en-GB"/>
        </w:rPr>
        <w:t>retain identifiers</w:t>
      </w:r>
      <w:r w:rsidR="00341FA7">
        <w:rPr>
          <w:rFonts w:ascii="Arial" w:hAnsi="Arial" w:cs="Arial"/>
          <w:szCs w:val="24"/>
          <w:lang w:eastAsia="en-GB"/>
        </w:rPr>
        <w:t xml:space="preserve">) and </w:t>
      </w:r>
      <w:r w:rsidR="00341FA7" w:rsidRPr="008165C1">
        <w:rPr>
          <w:rFonts w:ascii="Arial" w:hAnsi="Arial" w:cs="Arial"/>
          <w:szCs w:val="24"/>
          <w:lang w:eastAsia="en-GB"/>
        </w:rPr>
        <w:t xml:space="preserve">any research documents with personal information (such as consent forms) securely at the University of Oxford for </w:t>
      </w:r>
      <w:r w:rsidR="00341FA7" w:rsidRPr="00715328">
        <w:rPr>
          <w:rFonts w:ascii="Arial" w:hAnsi="Arial" w:cs="Arial"/>
          <w:szCs w:val="24"/>
          <w:lang w:eastAsia="en-GB"/>
        </w:rPr>
        <w:t xml:space="preserve">up to six years after the end of the study. </w:t>
      </w:r>
      <w:r w:rsidR="00C26E17" w:rsidRPr="00715328">
        <w:rPr>
          <w:rFonts w:ascii="Arial" w:hAnsi="Arial" w:cs="Arial"/>
          <w:szCs w:val="24"/>
          <w:lang w:eastAsia="en-GB"/>
        </w:rPr>
        <w:t xml:space="preserve"> This will ensure that we have time to</w:t>
      </w:r>
      <w:r w:rsidR="00FE2B7E" w:rsidRPr="00715328">
        <w:rPr>
          <w:rFonts w:ascii="Arial" w:hAnsi="Arial" w:cs="Arial"/>
          <w:szCs w:val="24"/>
          <w:lang w:eastAsia="en-GB"/>
        </w:rPr>
        <w:t xml:space="preserve"> analyse it all</w:t>
      </w:r>
      <w:r w:rsidR="00B8226C" w:rsidRPr="00715328">
        <w:rPr>
          <w:rFonts w:ascii="Arial" w:hAnsi="Arial" w:cs="Arial"/>
          <w:szCs w:val="24"/>
          <w:lang w:eastAsia="en-GB"/>
        </w:rPr>
        <w:t>, write papers and reports</w:t>
      </w:r>
      <w:r w:rsidR="00105963" w:rsidRPr="00715328">
        <w:rPr>
          <w:rFonts w:ascii="Arial" w:hAnsi="Arial" w:cs="Arial"/>
          <w:szCs w:val="24"/>
          <w:lang w:eastAsia="en-GB"/>
        </w:rPr>
        <w:t>.</w:t>
      </w:r>
      <w:r w:rsidR="00FE2B7E" w:rsidRPr="00715328">
        <w:rPr>
          <w:rFonts w:ascii="Arial" w:hAnsi="Arial" w:cs="Arial"/>
          <w:szCs w:val="24"/>
          <w:lang w:eastAsia="en-GB"/>
        </w:rPr>
        <w:t xml:space="preserve"> </w:t>
      </w:r>
    </w:p>
    <w:p w14:paraId="4CD9F16B" w14:textId="6DF32C65" w:rsidR="001E30E4" w:rsidRPr="00715328" w:rsidRDefault="00A03F5F" w:rsidP="00715328">
      <w:pPr>
        <w:spacing w:after="200" w:line="276" w:lineRule="auto"/>
        <w:rPr>
          <w:rFonts w:ascii="Arial" w:hAnsi="Arial" w:cs="Arial"/>
          <w:szCs w:val="24"/>
          <w:lang w:eastAsia="en-GB"/>
        </w:rPr>
      </w:pPr>
      <w:r w:rsidRPr="008165C1">
        <w:rPr>
          <w:rFonts w:ascii="Arial" w:hAnsi="Arial" w:cs="Arial"/>
          <w:szCs w:val="24"/>
          <w:lang w:eastAsia="en-GB"/>
        </w:rPr>
        <w:t xml:space="preserve">Data protection regulation provides you with control over your personal data and how it is used.  When you agree to your information being used in research, however, some of those rights may be limited </w:t>
      </w:r>
      <w:proofErr w:type="gramStart"/>
      <w:r w:rsidRPr="008165C1">
        <w:rPr>
          <w:rFonts w:ascii="Arial" w:hAnsi="Arial" w:cs="Arial"/>
          <w:szCs w:val="24"/>
          <w:lang w:eastAsia="en-GB"/>
        </w:rPr>
        <w:t>in order for</w:t>
      </w:r>
      <w:proofErr w:type="gramEnd"/>
      <w:r w:rsidRPr="008165C1">
        <w:rPr>
          <w:rFonts w:ascii="Arial" w:hAnsi="Arial" w:cs="Arial"/>
          <w:szCs w:val="24"/>
          <w:lang w:eastAsia="en-GB"/>
        </w:rPr>
        <w:t xml:space="preserve"> the research to be reliable and accurate. </w:t>
      </w:r>
      <w:r w:rsidRPr="00715328">
        <w:rPr>
          <w:rFonts w:ascii="Arial" w:hAnsi="Arial" w:cs="Arial"/>
          <w:szCs w:val="24"/>
          <w:lang w:eastAsia="en-GB"/>
        </w:rPr>
        <w:t>Further information about your rights with respect to your personal data is available at</w:t>
      </w:r>
      <w:r w:rsidR="001E30E4" w:rsidRPr="00715328">
        <w:rPr>
          <w:rFonts w:ascii="Arial" w:hAnsi="Arial" w:cs="Arial"/>
          <w:szCs w:val="24"/>
          <w:lang w:eastAsia="en-GB"/>
        </w:rPr>
        <w:t xml:space="preserve"> </w:t>
      </w:r>
      <w:hyperlink r:id="rId15" w:history="1">
        <w:r w:rsidR="00213CAC" w:rsidRPr="00715328">
          <w:rPr>
            <w:rFonts w:ascii="Arial" w:eastAsia="Times New Roman" w:hAnsi="Arial" w:cs="Arial"/>
            <w:color w:val="000000"/>
            <w:szCs w:val="24"/>
            <w:shd w:val="clear" w:color="auto" w:fill="FFFFFF"/>
          </w:rPr>
          <w:t>http://www.admin.ox.ac.uk/councilsec/compliance/gdpr/individualrights/</w:t>
        </w:r>
      </w:hyperlink>
      <w:r w:rsidR="00213CAC">
        <w:rPr>
          <w:rFonts w:ascii="Arial" w:hAnsi="Arial" w:cs="Arial"/>
          <w:szCs w:val="24"/>
          <w:lang w:eastAsia="en-GB"/>
        </w:rPr>
        <w:t xml:space="preserve"> </w:t>
      </w:r>
      <w:r w:rsidR="001E30E4" w:rsidRPr="00715328">
        <w:rPr>
          <w:rFonts w:ascii="Arial" w:hAnsi="Arial" w:cs="Arial"/>
          <w:szCs w:val="24"/>
          <w:lang w:eastAsia="en-GB"/>
        </w:rPr>
        <w:t xml:space="preserve"> </w:t>
      </w:r>
    </w:p>
    <w:p w14:paraId="57CB0EB1" w14:textId="082BDDA3" w:rsidR="00296341" w:rsidRPr="00715328" w:rsidRDefault="00A03F5F" w:rsidP="00715328">
      <w:pPr>
        <w:pStyle w:val="bodytext"/>
        <w:spacing w:before="0" w:beforeAutospacing="0" w:after="120" w:afterAutospacing="0"/>
        <w:rPr>
          <w:rFonts w:ascii="Arial" w:hAnsi="Arial" w:cs="Arial"/>
          <w:szCs w:val="22"/>
        </w:rPr>
      </w:pPr>
      <w:r w:rsidRPr="00715328">
        <w:rPr>
          <w:rFonts w:ascii="Arial" w:hAnsi="Arial" w:cs="Arial"/>
          <w:sz w:val="22"/>
          <w:szCs w:val="22"/>
        </w:rPr>
        <w:t xml:space="preserve">You can find out more about how we use your information by contacting </w:t>
      </w:r>
      <w:r w:rsidR="001B3883">
        <w:rPr>
          <w:rFonts w:ascii="Arial" w:hAnsi="Arial" w:cs="Arial"/>
          <w:sz w:val="22"/>
          <w:szCs w:val="22"/>
        </w:rPr>
        <w:t>Kay Wang</w:t>
      </w:r>
      <w:r w:rsidRPr="00715328">
        <w:rPr>
          <w:rFonts w:ascii="Arial" w:hAnsi="Arial" w:cs="Arial"/>
          <w:sz w:val="22"/>
          <w:szCs w:val="22"/>
        </w:rPr>
        <w:t>, Chief Investigator for the study</w:t>
      </w:r>
      <w:r w:rsidR="008B1FBA" w:rsidRPr="00715328">
        <w:rPr>
          <w:rFonts w:ascii="Arial" w:hAnsi="Arial" w:cs="Arial"/>
          <w:sz w:val="22"/>
          <w:szCs w:val="22"/>
        </w:rPr>
        <w:t xml:space="preserve"> </w:t>
      </w:r>
      <w:proofErr w:type="gramStart"/>
      <w:r w:rsidR="008B1FBA" w:rsidRPr="00715328">
        <w:rPr>
          <w:rFonts w:ascii="Arial" w:hAnsi="Arial" w:cs="Arial"/>
          <w:sz w:val="22"/>
          <w:szCs w:val="22"/>
        </w:rPr>
        <w:t>(</w:t>
      </w:r>
      <w:r w:rsidR="001B3883" w:rsidRPr="00715328" w:rsidDel="001B3883">
        <w:rPr>
          <w:rFonts w:ascii="Arial" w:hAnsi="Arial" w:cs="Arial"/>
          <w:sz w:val="22"/>
          <w:szCs w:val="22"/>
        </w:rPr>
        <w:t xml:space="preserve">  </w:t>
      </w:r>
      <w:r w:rsidR="001B3883">
        <w:rPr>
          <w:rFonts w:ascii="Arial" w:hAnsi="Arial" w:cs="Arial"/>
          <w:sz w:val="22"/>
          <w:szCs w:val="22"/>
        </w:rPr>
        <w:t>kay.wang</w:t>
      </w:r>
      <w:r w:rsidR="008B1FBA" w:rsidRPr="00715328">
        <w:rPr>
          <w:rFonts w:ascii="Arial" w:hAnsi="Arial" w:cs="Arial"/>
          <w:sz w:val="22"/>
          <w:szCs w:val="22"/>
        </w:rPr>
        <w:t>@phc.ox.ac.uk</w:t>
      </w:r>
      <w:proofErr w:type="gramEnd"/>
      <w:r w:rsidR="008B1FBA" w:rsidRPr="00715328">
        <w:rPr>
          <w:rFonts w:ascii="Arial" w:hAnsi="Arial" w:cs="Arial"/>
          <w:sz w:val="22"/>
          <w:szCs w:val="22"/>
        </w:rPr>
        <w:t>)</w:t>
      </w:r>
      <w:r w:rsidRPr="00715328">
        <w:rPr>
          <w:rFonts w:ascii="Arial" w:hAnsi="Arial" w:cs="Arial"/>
          <w:sz w:val="22"/>
          <w:szCs w:val="22"/>
        </w:rPr>
        <w:t>.</w:t>
      </w:r>
    </w:p>
    <w:p w14:paraId="181D590E" w14:textId="1D46E6F1" w:rsidR="00C26E17" w:rsidRDefault="00F31FC2"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You can stop at any time. </w:t>
      </w:r>
      <w:r w:rsidR="007E303B" w:rsidRPr="00F31FC2">
        <w:rPr>
          <w:rFonts w:ascii="Arial" w:eastAsia="Times New Roman" w:hAnsi="Arial" w:cs="Arial"/>
          <w:lang w:eastAsia="en-GB"/>
        </w:rPr>
        <w:t xml:space="preserve">Participation is voluntary and </w:t>
      </w:r>
      <w:r>
        <w:rPr>
          <w:rFonts w:ascii="Arial" w:eastAsia="Times New Roman" w:hAnsi="Arial" w:cs="Arial"/>
          <w:lang w:eastAsia="en-GB"/>
        </w:rPr>
        <w:t>even if you originally said yes, you</w:t>
      </w:r>
      <w:r w:rsidR="007E303B" w:rsidRPr="00F31FC2">
        <w:rPr>
          <w:rFonts w:ascii="Arial" w:eastAsia="Times New Roman" w:hAnsi="Arial" w:cs="Arial"/>
          <w:lang w:eastAsia="en-GB"/>
        </w:rPr>
        <w:t xml:space="preserve"> may</w:t>
      </w:r>
      <w:r w:rsidR="00296341" w:rsidRPr="00F31FC2">
        <w:rPr>
          <w:rFonts w:ascii="Arial" w:eastAsia="Times New Roman" w:hAnsi="Arial" w:cs="Arial"/>
          <w:lang w:eastAsia="en-GB"/>
        </w:rPr>
        <w:t xml:space="preserve"> change </w:t>
      </w:r>
      <w:r w:rsidRPr="00F31FC2">
        <w:rPr>
          <w:rFonts w:ascii="Arial" w:eastAsia="Times New Roman" w:hAnsi="Arial" w:cs="Arial"/>
          <w:lang w:eastAsia="en-GB"/>
        </w:rPr>
        <w:t>your mind</w:t>
      </w:r>
      <w:r w:rsidR="00296341" w:rsidRPr="00F31FC2">
        <w:rPr>
          <w:rFonts w:ascii="Arial" w:eastAsia="Times New Roman" w:hAnsi="Arial" w:cs="Arial"/>
          <w:lang w:eastAsia="en-GB"/>
        </w:rPr>
        <w:t xml:space="preserve"> at a later stage.</w:t>
      </w:r>
      <w:r w:rsidRPr="00F31FC2">
        <w:rPr>
          <w:rFonts w:ascii="Arial" w:eastAsia="Times New Roman" w:hAnsi="Arial" w:cs="Arial"/>
          <w:lang w:eastAsia="en-GB"/>
        </w:rPr>
        <w:t xml:space="preserve">  </w:t>
      </w:r>
      <w:r w:rsidRPr="00F31FC2">
        <w:rPr>
          <w:rFonts w:ascii="Arial" w:eastAsia="Times New Roman" w:hAnsi="Arial" w:cs="Arial"/>
          <w:iCs/>
          <w:lang w:eastAsia="en-GB"/>
        </w:rPr>
        <w:t xml:space="preserve">If you withdraw from the study, unless you state otherwise, any interview material that has been collected whilst you have been in the study will be used for research as detailed in this </w:t>
      </w:r>
      <w:r w:rsidR="00BA0632">
        <w:rPr>
          <w:rFonts w:ascii="Arial" w:eastAsia="Times New Roman" w:hAnsi="Arial" w:cs="Arial"/>
          <w:iCs/>
          <w:lang w:eastAsia="en-GB"/>
        </w:rPr>
        <w:t>leaflet</w:t>
      </w:r>
      <w:r w:rsidRPr="00F31FC2">
        <w:rPr>
          <w:rFonts w:ascii="Arial" w:eastAsia="Times New Roman" w:hAnsi="Arial" w:cs="Arial"/>
          <w:iCs/>
          <w:lang w:eastAsia="en-GB"/>
        </w:rPr>
        <w:t>. You are free to request that your data are destroyed at any time during or after the study.</w:t>
      </w:r>
      <w:r w:rsidRPr="00F31FC2">
        <w:rPr>
          <w:rFonts w:ascii="Arial" w:eastAsia="Times New Roman" w:hAnsi="Arial" w:cs="Arial"/>
          <w:lang w:eastAsia="en-GB"/>
        </w:rPr>
        <w:t xml:space="preserve">   </w:t>
      </w:r>
    </w:p>
    <w:p w14:paraId="6C5B0A9E" w14:textId="4EA845EA" w:rsidR="00296341" w:rsidRDefault="00296341" w:rsidP="00C26E17">
      <w:pPr>
        <w:spacing w:after="120" w:line="240" w:lineRule="auto"/>
        <w:rPr>
          <w:rFonts w:ascii="Arial" w:eastAsia="Times New Roman" w:hAnsi="Arial" w:cs="Arial"/>
          <w:lang w:eastAsia="en-GB"/>
        </w:rPr>
      </w:pPr>
      <w:r w:rsidRPr="00F31FC2">
        <w:rPr>
          <w:rFonts w:ascii="Arial" w:eastAsia="Times New Roman" w:hAnsi="Arial" w:cs="Arial"/>
          <w:lang w:eastAsia="en-GB"/>
        </w:rPr>
        <w:t xml:space="preserve">Withdrawal </w:t>
      </w:r>
      <w:r w:rsidR="00C26E17">
        <w:rPr>
          <w:rFonts w:ascii="Arial" w:eastAsia="Times New Roman" w:hAnsi="Arial" w:cs="Arial"/>
          <w:lang w:eastAsia="en-GB"/>
        </w:rPr>
        <w:t xml:space="preserve">from the study </w:t>
      </w:r>
      <w:r w:rsidRPr="00F31FC2">
        <w:rPr>
          <w:rFonts w:ascii="Arial" w:eastAsia="Times New Roman" w:hAnsi="Arial" w:cs="Arial"/>
          <w:lang w:eastAsia="en-GB"/>
        </w:rPr>
        <w:t xml:space="preserve">will </w:t>
      </w:r>
      <w:r w:rsidR="00C26E17">
        <w:rPr>
          <w:rFonts w:ascii="Arial" w:eastAsia="Times New Roman" w:hAnsi="Arial" w:cs="Arial"/>
          <w:lang w:eastAsia="en-GB"/>
        </w:rPr>
        <w:t>NOT</w:t>
      </w:r>
      <w:r w:rsidRPr="00F31FC2">
        <w:rPr>
          <w:rFonts w:ascii="Arial" w:eastAsia="Times New Roman" w:hAnsi="Arial" w:cs="Arial"/>
          <w:lang w:eastAsia="en-GB"/>
        </w:rPr>
        <w:t xml:space="preserve"> affect the care </w:t>
      </w:r>
      <w:r w:rsidR="00F31FC2" w:rsidRPr="00F31FC2">
        <w:rPr>
          <w:rFonts w:ascii="Arial" w:eastAsia="Times New Roman" w:hAnsi="Arial" w:cs="Arial"/>
          <w:lang w:eastAsia="en-GB"/>
        </w:rPr>
        <w:t xml:space="preserve">you </w:t>
      </w:r>
      <w:r w:rsidRPr="00F31FC2">
        <w:rPr>
          <w:rFonts w:ascii="Arial" w:eastAsia="Times New Roman" w:hAnsi="Arial" w:cs="Arial"/>
          <w:lang w:eastAsia="en-GB"/>
        </w:rPr>
        <w:t xml:space="preserve">receive from </w:t>
      </w:r>
      <w:r w:rsidR="00F31FC2" w:rsidRPr="00F31FC2">
        <w:rPr>
          <w:rFonts w:ascii="Arial" w:eastAsia="Times New Roman" w:hAnsi="Arial" w:cs="Arial"/>
          <w:lang w:eastAsia="en-GB"/>
        </w:rPr>
        <w:t>the NHS</w:t>
      </w:r>
      <w:r w:rsidR="0010262A">
        <w:rPr>
          <w:rFonts w:ascii="Arial" w:eastAsia="Times New Roman" w:hAnsi="Arial" w:cs="Arial"/>
          <w:lang w:eastAsia="en-GB"/>
        </w:rPr>
        <w:t xml:space="preserve"> now or in the future.</w:t>
      </w:r>
    </w:p>
    <w:p w14:paraId="3BE320C5" w14:textId="12864A1C" w:rsidR="00296341" w:rsidRPr="006B2505" w:rsidRDefault="00797233" w:rsidP="00C26E17">
      <w:pPr>
        <w:pStyle w:val="Heading1"/>
        <w:spacing w:before="360"/>
        <w:rPr>
          <w:sz w:val="28"/>
        </w:rPr>
      </w:pPr>
      <w:r w:rsidRPr="006B2505">
        <w:rPr>
          <w:sz w:val="28"/>
        </w:rPr>
        <w:t>What will happen</w:t>
      </w:r>
      <w:r w:rsidR="00296341" w:rsidRPr="006B2505">
        <w:rPr>
          <w:sz w:val="28"/>
        </w:rPr>
        <w:t xml:space="preserve"> at the end of the study?</w:t>
      </w:r>
    </w:p>
    <w:p w14:paraId="3AECE782" w14:textId="77777777" w:rsidR="006B3251" w:rsidRPr="003E6FE3" w:rsidRDefault="006B3251" w:rsidP="00C26E17">
      <w:pPr>
        <w:pStyle w:val="bodytext"/>
        <w:spacing w:before="0" w:beforeAutospacing="0" w:after="120" w:afterAutospacing="0"/>
        <w:rPr>
          <w:rFonts w:ascii="Arial" w:hAnsi="Arial" w:cs="Arial"/>
          <w:sz w:val="22"/>
          <w:szCs w:val="22"/>
        </w:rPr>
      </w:pPr>
      <w:r>
        <w:rPr>
          <w:rFonts w:ascii="Arial" w:hAnsi="Arial" w:cs="Arial"/>
          <w:sz w:val="22"/>
          <w:szCs w:val="22"/>
        </w:rPr>
        <w:t xml:space="preserve">We will analyse the data and write some papers and reports, including a ‘lay summary’. </w:t>
      </w:r>
      <w:r w:rsidRPr="003E6FE3">
        <w:rPr>
          <w:rFonts w:ascii="Arial" w:hAnsi="Arial" w:cs="Arial"/>
          <w:sz w:val="22"/>
          <w:szCs w:val="22"/>
        </w:rPr>
        <w:t>W</w:t>
      </w:r>
      <w:r>
        <w:rPr>
          <w:rFonts w:ascii="Arial" w:hAnsi="Arial" w:cs="Arial"/>
          <w:sz w:val="22"/>
          <w:szCs w:val="22"/>
        </w:rPr>
        <w:t>e w</w:t>
      </w:r>
      <w:r w:rsidRPr="003E6FE3">
        <w:rPr>
          <w:rFonts w:ascii="Arial" w:hAnsi="Arial" w:cs="Arial"/>
          <w:sz w:val="22"/>
          <w:szCs w:val="22"/>
        </w:rPr>
        <w:t xml:space="preserve">ill provide </w:t>
      </w:r>
      <w:r>
        <w:rPr>
          <w:rFonts w:ascii="Arial" w:hAnsi="Arial" w:cs="Arial"/>
          <w:sz w:val="22"/>
          <w:szCs w:val="22"/>
        </w:rPr>
        <w:t xml:space="preserve">you </w:t>
      </w:r>
      <w:r w:rsidRPr="003E6FE3">
        <w:rPr>
          <w:rFonts w:ascii="Arial" w:hAnsi="Arial" w:cs="Arial"/>
          <w:sz w:val="22"/>
          <w:szCs w:val="22"/>
        </w:rPr>
        <w:t>with a summary</w:t>
      </w:r>
      <w:r>
        <w:rPr>
          <w:rFonts w:ascii="Arial" w:hAnsi="Arial" w:cs="Arial"/>
          <w:sz w:val="22"/>
          <w:szCs w:val="22"/>
        </w:rPr>
        <w:t xml:space="preserve"> of the findings if you would like us to.</w:t>
      </w:r>
    </w:p>
    <w:p w14:paraId="471AF0C9" w14:textId="288EFA46" w:rsidR="006B3251" w:rsidRPr="003E6FE3" w:rsidRDefault="006B3251" w:rsidP="00C26E17">
      <w:pPr>
        <w:pStyle w:val="bodytext"/>
        <w:spacing w:before="0" w:beforeAutospacing="0" w:after="120" w:afterAutospacing="0"/>
        <w:rPr>
          <w:rFonts w:ascii="Arial" w:hAnsi="Arial" w:cs="Arial"/>
          <w:sz w:val="22"/>
          <w:szCs w:val="22"/>
        </w:rPr>
      </w:pPr>
      <w:r>
        <w:rPr>
          <w:rFonts w:ascii="Arial" w:hAnsi="Arial" w:cs="Arial"/>
          <w:sz w:val="22"/>
          <w:szCs w:val="22"/>
        </w:rPr>
        <w:t>You</w:t>
      </w:r>
      <w:r w:rsidRPr="003E6FE3">
        <w:rPr>
          <w:rFonts w:ascii="Arial" w:hAnsi="Arial" w:cs="Arial"/>
          <w:sz w:val="22"/>
          <w:szCs w:val="22"/>
        </w:rPr>
        <w:t xml:space="preserve"> will not be identified from any report or publication placed in the public domain</w:t>
      </w:r>
      <w:r w:rsidR="00316E99">
        <w:rPr>
          <w:rFonts w:ascii="Arial" w:hAnsi="Arial" w:cs="Arial"/>
          <w:sz w:val="22"/>
          <w:szCs w:val="22"/>
        </w:rPr>
        <w:t>, as we will anonymise any quotes</w:t>
      </w:r>
      <w:r w:rsidR="001A597F">
        <w:rPr>
          <w:rFonts w:ascii="Arial" w:hAnsi="Arial" w:cs="Arial"/>
          <w:sz w:val="22"/>
          <w:szCs w:val="22"/>
        </w:rPr>
        <w:t>.</w:t>
      </w:r>
    </w:p>
    <w:p w14:paraId="22BC686A" w14:textId="77777777" w:rsidR="006B3251" w:rsidRDefault="006B3251" w:rsidP="00C26E17">
      <w:pPr>
        <w:spacing w:after="120" w:line="240" w:lineRule="auto"/>
        <w:rPr>
          <w:rFonts w:ascii="Arial" w:hAnsi="Arial" w:cs="Arial"/>
        </w:rPr>
      </w:pPr>
      <w:r w:rsidRPr="007C023B">
        <w:rPr>
          <w:rFonts w:ascii="Arial" w:hAnsi="Arial" w:cs="Arial"/>
        </w:rPr>
        <w:t xml:space="preserve">Some of the research being undertaken </w:t>
      </w:r>
      <w:r>
        <w:rPr>
          <w:rFonts w:ascii="Arial" w:hAnsi="Arial" w:cs="Arial"/>
        </w:rPr>
        <w:t>may</w:t>
      </w:r>
      <w:r w:rsidRPr="007C023B">
        <w:rPr>
          <w:rFonts w:ascii="Arial" w:hAnsi="Arial" w:cs="Arial"/>
        </w:rPr>
        <w:t xml:space="preserve"> also contribute to the fulfilment of an educational requirement </w:t>
      </w:r>
      <w:r>
        <w:rPr>
          <w:rFonts w:ascii="Arial" w:hAnsi="Arial" w:cs="Arial"/>
        </w:rPr>
        <w:t>such as</w:t>
      </w:r>
      <w:r w:rsidRPr="007C023B">
        <w:rPr>
          <w:rFonts w:ascii="Arial" w:hAnsi="Arial" w:cs="Arial"/>
        </w:rPr>
        <w:t xml:space="preserve"> a doctoral</w:t>
      </w:r>
      <w:r>
        <w:rPr>
          <w:rFonts w:ascii="Arial" w:hAnsi="Arial" w:cs="Arial"/>
        </w:rPr>
        <w:t xml:space="preserve"> thesis</w:t>
      </w:r>
      <w:r w:rsidRPr="007C023B">
        <w:rPr>
          <w:rFonts w:ascii="Arial" w:hAnsi="Arial" w:cs="Arial"/>
        </w:rPr>
        <w:t>.</w:t>
      </w:r>
    </w:p>
    <w:p w14:paraId="57D518ED" w14:textId="41831F05" w:rsidR="00BF0C7D" w:rsidRPr="003E6FE3" w:rsidRDefault="00BF0C7D" w:rsidP="00BF0C7D">
      <w:pPr>
        <w:pStyle w:val="Heading1"/>
        <w:rPr>
          <w:rFonts w:ascii="Arial" w:hAnsi="Arial" w:cs="Arial"/>
          <w:lang w:val="en-GB" w:eastAsia="en-GB"/>
        </w:rPr>
      </w:pPr>
      <w:r w:rsidRPr="003E6FE3">
        <w:rPr>
          <w:rFonts w:ascii="Arial" w:hAnsi="Arial" w:cs="Arial"/>
          <w:lang w:val="en-GB"/>
        </w:rPr>
        <w:lastRenderedPageBreak/>
        <w:t>What if you find something unexpected?</w:t>
      </w:r>
    </w:p>
    <w:p w14:paraId="57DF6FEB" w14:textId="1D68EBF3" w:rsidR="000D04F2" w:rsidRDefault="000D04F2" w:rsidP="00E102DB">
      <w:pPr>
        <w:pStyle w:val="bodytext"/>
        <w:spacing w:before="0" w:beforeAutospacing="0" w:after="0" w:afterAutospacing="0"/>
        <w:rPr>
          <w:rFonts w:ascii="Arial" w:hAnsi="Arial" w:cs="Arial"/>
          <w:sz w:val="22"/>
          <w:szCs w:val="22"/>
        </w:rPr>
      </w:pPr>
      <w:r>
        <w:rPr>
          <w:rFonts w:ascii="Arial" w:hAnsi="Arial" w:cs="Arial"/>
          <w:sz w:val="22"/>
          <w:szCs w:val="22"/>
        </w:rPr>
        <w:t xml:space="preserve">If we see or hear anything during your consultation which gives us cause for concern about your clinical care, we would </w:t>
      </w:r>
      <w:r w:rsidR="00D13A3D">
        <w:rPr>
          <w:rFonts w:ascii="Arial" w:hAnsi="Arial" w:cs="Arial"/>
          <w:sz w:val="22"/>
          <w:szCs w:val="22"/>
        </w:rPr>
        <w:t xml:space="preserve">in the first instance </w:t>
      </w:r>
      <w:r>
        <w:rPr>
          <w:rFonts w:ascii="Arial" w:hAnsi="Arial" w:cs="Arial"/>
          <w:sz w:val="22"/>
          <w:szCs w:val="22"/>
        </w:rPr>
        <w:t>advise you on the appropriate complaints processes to follow, or we would notify the appropriate managers in your GP surgery.  We would not be able to support you in a complaint.</w:t>
      </w:r>
      <w:r w:rsidR="0033217E">
        <w:rPr>
          <w:rFonts w:ascii="Arial" w:hAnsi="Arial" w:cs="Arial"/>
          <w:sz w:val="22"/>
          <w:szCs w:val="22"/>
        </w:rPr>
        <w:t xml:space="preserve">  </w:t>
      </w:r>
    </w:p>
    <w:p w14:paraId="4F0D04B6" w14:textId="253F85CF" w:rsidR="00296341" w:rsidRPr="003E6FE3" w:rsidRDefault="00296341" w:rsidP="003816E7">
      <w:pPr>
        <w:pStyle w:val="Heading1"/>
        <w:spacing w:before="360"/>
        <w:rPr>
          <w:rFonts w:ascii="Arial" w:hAnsi="Arial" w:cs="Arial"/>
          <w:lang w:val="en-GB" w:eastAsia="en-GB"/>
        </w:rPr>
      </w:pPr>
      <w:r w:rsidRPr="003E6FE3">
        <w:rPr>
          <w:rFonts w:ascii="Arial" w:hAnsi="Arial" w:cs="Arial"/>
          <w:lang w:val="en-GB"/>
        </w:rPr>
        <w:t>What if there is a problem?</w:t>
      </w:r>
      <w:r w:rsidR="00316E99">
        <w:rPr>
          <w:rFonts w:ascii="Arial" w:hAnsi="Arial" w:cs="Arial"/>
          <w:lang w:val="en-GB"/>
        </w:rPr>
        <w:t xml:space="preserve"> </w:t>
      </w:r>
    </w:p>
    <w:p w14:paraId="17501122" w14:textId="526C9910" w:rsidR="00153317" w:rsidRPr="007C023B" w:rsidRDefault="00296341" w:rsidP="003816E7">
      <w:pPr>
        <w:spacing w:after="120" w:line="240" w:lineRule="auto"/>
        <w:rPr>
          <w:rFonts w:ascii="Arial" w:hAnsi="Arial" w:cs="Arial"/>
          <w:color w:val="000000"/>
          <w:szCs w:val="20"/>
        </w:rPr>
      </w:pPr>
      <w:r w:rsidRPr="007C023B">
        <w:rPr>
          <w:rFonts w:ascii="Arial" w:hAnsi="Arial" w:cs="Arial"/>
          <w:color w:val="000000"/>
          <w:szCs w:val="20"/>
        </w:rPr>
        <w:t>The Univer</w:t>
      </w:r>
      <w:r w:rsidR="003E6FE3" w:rsidRPr="007C023B">
        <w:rPr>
          <w:rFonts w:ascii="Arial" w:hAnsi="Arial" w:cs="Arial"/>
          <w:color w:val="000000"/>
          <w:szCs w:val="20"/>
        </w:rPr>
        <w:t xml:space="preserve">sity of Oxford, as Sponsor, has </w:t>
      </w:r>
      <w:r w:rsidRPr="007C023B">
        <w:rPr>
          <w:rFonts w:ascii="Arial" w:hAnsi="Arial" w:cs="Arial"/>
          <w:color w:val="000000"/>
          <w:szCs w:val="20"/>
        </w:rPr>
        <w:t>appropriate insurance in place in the unlikely event that you suffer any harm as a direct consequence of y</w:t>
      </w:r>
      <w:r w:rsidR="00235A43" w:rsidRPr="007C023B">
        <w:rPr>
          <w:rFonts w:ascii="Arial" w:hAnsi="Arial" w:cs="Arial"/>
          <w:color w:val="000000"/>
          <w:szCs w:val="20"/>
        </w:rPr>
        <w:t>our participation in this study.</w:t>
      </w:r>
      <w:r w:rsidR="007C023B" w:rsidRPr="007C023B">
        <w:rPr>
          <w:rFonts w:ascii="Arial" w:hAnsi="Arial" w:cs="Arial"/>
          <w:color w:val="000000"/>
          <w:szCs w:val="20"/>
        </w:rPr>
        <w:t xml:space="preserve">  </w:t>
      </w:r>
    </w:p>
    <w:p w14:paraId="18D01E23" w14:textId="5769DAF1" w:rsidR="00522967" w:rsidRDefault="00296341" w:rsidP="003816E7">
      <w:pPr>
        <w:spacing w:after="120"/>
        <w:rPr>
          <w:rFonts w:ascii="Arial" w:hAnsi="Arial" w:cs="Arial"/>
          <w:color w:val="000000"/>
          <w:szCs w:val="20"/>
        </w:rPr>
      </w:pPr>
      <w:r w:rsidRPr="007C023B">
        <w:rPr>
          <w:rFonts w:ascii="Arial" w:hAnsi="Arial" w:cs="Arial"/>
          <w:color w:val="000000"/>
          <w:szCs w:val="20"/>
        </w:rPr>
        <w:t xml:space="preserve">If you wish to complain about any aspect of the way in which you have been approached or treated </w:t>
      </w:r>
      <w:proofErr w:type="gramStart"/>
      <w:r w:rsidRPr="007C023B">
        <w:rPr>
          <w:rFonts w:ascii="Arial" w:hAnsi="Arial" w:cs="Arial"/>
          <w:color w:val="000000"/>
          <w:szCs w:val="20"/>
        </w:rPr>
        <w:t>during the course of</w:t>
      </w:r>
      <w:proofErr w:type="gramEnd"/>
      <w:r w:rsidRPr="007C023B">
        <w:rPr>
          <w:rFonts w:ascii="Arial" w:hAnsi="Arial" w:cs="Arial"/>
          <w:color w:val="000000"/>
          <w:szCs w:val="20"/>
        </w:rPr>
        <w:t xml:space="preserve"> this study, you should contact </w:t>
      </w:r>
      <w:r w:rsidR="00263375">
        <w:rPr>
          <w:rFonts w:ascii="Arial" w:hAnsi="Arial" w:cs="Arial"/>
          <w:color w:val="000000"/>
          <w:szCs w:val="20"/>
        </w:rPr>
        <w:t xml:space="preserve">Dr </w:t>
      </w:r>
      <w:r w:rsidR="00F96ADB">
        <w:rPr>
          <w:rFonts w:ascii="Arial" w:hAnsi="Arial" w:cs="Arial"/>
          <w:color w:val="000000"/>
          <w:szCs w:val="20"/>
        </w:rPr>
        <w:t>Kay Wang</w:t>
      </w:r>
      <w:r w:rsidR="007C023B">
        <w:rPr>
          <w:rFonts w:ascii="Arial" w:hAnsi="Arial" w:cs="Arial"/>
          <w:color w:val="000000"/>
          <w:szCs w:val="20"/>
        </w:rPr>
        <w:t xml:space="preserve"> </w:t>
      </w:r>
      <w:r w:rsidR="008B1FBA">
        <w:rPr>
          <w:rFonts w:ascii="Arial" w:hAnsi="Arial" w:cs="Arial"/>
          <w:color w:val="000000"/>
          <w:szCs w:val="20"/>
        </w:rPr>
        <w:t>(</w:t>
      </w:r>
      <w:r w:rsidR="00F96ADB">
        <w:rPr>
          <w:rFonts w:ascii="Arial" w:hAnsi="Arial" w:cs="Arial"/>
          <w:color w:val="000000"/>
          <w:szCs w:val="20"/>
        </w:rPr>
        <w:t>kay.wang</w:t>
      </w:r>
      <w:r w:rsidR="008B1FBA">
        <w:rPr>
          <w:rFonts w:ascii="Arial" w:hAnsi="Arial" w:cs="Arial"/>
          <w:color w:val="000000"/>
          <w:szCs w:val="20"/>
        </w:rPr>
        <w:t>@phc.ox.ac.uk)</w:t>
      </w:r>
      <w:r w:rsidR="00263375">
        <w:rPr>
          <w:rFonts w:ascii="Arial" w:hAnsi="Arial" w:cs="Arial"/>
          <w:color w:val="000000"/>
          <w:szCs w:val="20"/>
        </w:rPr>
        <w:t xml:space="preserve">.  </w:t>
      </w:r>
    </w:p>
    <w:p w14:paraId="30329C83" w14:textId="7E3D82CE" w:rsidR="00296341" w:rsidRDefault="007C023B" w:rsidP="003816E7">
      <w:pPr>
        <w:spacing w:after="120"/>
        <w:rPr>
          <w:rFonts w:ascii="Arial" w:hAnsi="Arial" w:cs="Arial"/>
          <w:color w:val="000000"/>
          <w:szCs w:val="20"/>
        </w:rPr>
      </w:pPr>
      <w:r>
        <w:rPr>
          <w:rFonts w:ascii="Arial" w:hAnsi="Arial" w:cs="Arial"/>
          <w:color w:val="000000"/>
          <w:szCs w:val="20"/>
        </w:rPr>
        <w:t xml:space="preserve">Alternatively, </w:t>
      </w:r>
      <w:r w:rsidR="00296341" w:rsidRPr="007C023B">
        <w:rPr>
          <w:rFonts w:ascii="Arial" w:hAnsi="Arial" w:cs="Arial"/>
          <w:color w:val="000000"/>
          <w:szCs w:val="20"/>
        </w:rPr>
        <w:t xml:space="preserve">you may contact the University of Oxford Clinical Trials and Research Governance (CTRG) office on 01865 </w:t>
      </w:r>
      <w:r w:rsidR="005903E9">
        <w:rPr>
          <w:rFonts w:ascii="Arial" w:hAnsi="Arial" w:cs="Arial"/>
          <w:color w:val="000000"/>
          <w:szCs w:val="20"/>
        </w:rPr>
        <w:t>616480</w:t>
      </w:r>
      <w:r w:rsidR="00296341" w:rsidRPr="007C023B">
        <w:rPr>
          <w:rFonts w:ascii="Arial" w:hAnsi="Arial" w:cs="Arial"/>
          <w:color w:val="000000"/>
          <w:szCs w:val="20"/>
        </w:rPr>
        <w:t>, or the head of CTRG, email</w:t>
      </w:r>
      <w:r w:rsidR="0033217E">
        <w:rPr>
          <w:rFonts w:ascii="Arial" w:hAnsi="Arial" w:cs="Arial"/>
          <w:color w:val="000000"/>
          <w:szCs w:val="20"/>
        </w:rPr>
        <w:t xml:space="preserve"> (ctrg@admin.ox.ac.uk). </w:t>
      </w:r>
    </w:p>
    <w:p w14:paraId="403DD030" w14:textId="4E21F258" w:rsidR="009F7114" w:rsidRPr="003E6FE3" w:rsidRDefault="009F7114" w:rsidP="003816E7">
      <w:pPr>
        <w:pStyle w:val="Heading1"/>
        <w:spacing w:before="360"/>
        <w:rPr>
          <w:rFonts w:ascii="Arial" w:hAnsi="Arial" w:cs="Arial"/>
          <w:lang w:val="en-GB"/>
        </w:rPr>
      </w:pPr>
      <w:r w:rsidRPr="003E6FE3">
        <w:rPr>
          <w:rFonts w:ascii="Arial" w:hAnsi="Arial" w:cs="Arial"/>
          <w:lang w:val="en-GB"/>
        </w:rPr>
        <w:t>How have patients and the public been involved in this study?</w:t>
      </w:r>
    </w:p>
    <w:p w14:paraId="1E68AB17" w14:textId="386024E4" w:rsidR="009F7114" w:rsidRDefault="00797233" w:rsidP="003816E7">
      <w:pPr>
        <w:pStyle w:val="bodytext"/>
        <w:spacing w:before="0" w:beforeAutospacing="0" w:after="120" w:afterAutospacing="0"/>
        <w:rPr>
          <w:rFonts w:ascii="Arial" w:hAnsi="Arial" w:cs="Arial"/>
          <w:sz w:val="22"/>
          <w:szCs w:val="22"/>
        </w:rPr>
      </w:pPr>
      <w:r>
        <w:rPr>
          <w:rFonts w:ascii="Arial" w:hAnsi="Arial" w:cs="Arial"/>
          <w:sz w:val="22"/>
          <w:szCs w:val="22"/>
        </w:rPr>
        <w:t>P</w:t>
      </w:r>
      <w:r w:rsidR="00263375">
        <w:rPr>
          <w:rFonts w:ascii="Arial" w:hAnsi="Arial" w:cs="Arial"/>
          <w:sz w:val="22"/>
          <w:szCs w:val="22"/>
        </w:rPr>
        <w:t xml:space="preserve">atients with asthma </w:t>
      </w:r>
      <w:r>
        <w:rPr>
          <w:rFonts w:ascii="Arial" w:hAnsi="Arial" w:cs="Arial"/>
          <w:sz w:val="22"/>
          <w:szCs w:val="22"/>
        </w:rPr>
        <w:t>were involved in helping design this study</w:t>
      </w:r>
      <w:r w:rsidR="00FE5B27">
        <w:rPr>
          <w:rFonts w:ascii="Arial" w:hAnsi="Arial" w:cs="Arial"/>
          <w:sz w:val="22"/>
          <w:szCs w:val="22"/>
        </w:rPr>
        <w:t xml:space="preserve"> and </w:t>
      </w:r>
      <w:r>
        <w:rPr>
          <w:rFonts w:ascii="Arial" w:hAnsi="Arial" w:cs="Arial"/>
          <w:sz w:val="22"/>
          <w:szCs w:val="22"/>
        </w:rPr>
        <w:t xml:space="preserve">have also checked this information sheet. </w:t>
      </w:r>
    </w:p>
    <w:p w14:paraId="59E42552" w14:textId="57C5D6C2" w:rsidR="0046226D" w:rsidRPr="003E6FE3" w:rsidRDefault="0046226D" w:rsidP="003816E7">
      <w:pPr>
        <w:pStyle w:val="Heading1"/>
        <w:spacing w:before="360"/>
        <w:rPr>
          <w:rFonts w:ascii="Arial" w:hAnsi="Arial" w:cs="Arial"/>
          <w:lang w:val="en-GB"/>
        </w:rPr>
      </w:pPr>
      <w:r w:rsidRPr="003E6FE3">
        <w:rPr>
          <w:rFonts w:ascii="Arial" w:hAnsi="Arial" w:cs="Arial"/>
          <w:lang w:val="en-GB"/>
        </w:rPr>
        <w:t xml:space="preserve">Who is </w:t>
      </w:r>
      <w:r w:rsidR="009F7209" w:rsidRPr="003E6FE3">
        <w:rPr>
          <w:rFonts w:ascii="Arial" w:hAnsi="Arial" w:cs="Arial"/>
          <w:lang w:val="en-GB"/>
        </w:rPr>
        <w:t>organi</w:t>
      </w:r>
      <w:r w:rsidR="00F82B0C" w:rsidRPr="003E6FE3">
        <w:rPr>
          <w:rFonts w:ascii="Arial" w:hAnsi="Arial" w:cs="Arial"/>
          <w:lang w:val="en-GB"/>
        </w:rPr>
        <w:t>s</w:t>
      </w:r>
      <w:r w:rsidR="009F7209" w:rsidRPr="003E6FE3">
        <w:rPr>
          <w:rFonts w:ascii="Arial" w:hAnsi="Arial" w:cs="Arial"/>
          <w:lang w:val="en-GB"/>
        </w:rPr>
        <w:t xml:space="preserve">ing </w:t>
      </w:r>
      <w:r w:rsidRPr="003E6FE3">
        <w:rPr>
          <w:rFonts w:ascii="Arial" w:hAnsi="Arial" w:cs="Arial"/>
          <w:lang w:val="en-GB"/>
        </w:rPr>
        <w:t>and funding the study?</w:t>
      </w:r>
    </w:p>
    <w:p w14:paraId="28AB891A" w14:textId="305B3EF5" w:rsidR="00263375" w:rsidRPr="00C964BC" w:rsidRDefault="00797233" w:rsidP="003816E7">
      <w:pPr>
        <w:pStyle w:val="bodytext"/>
        <w:spacing w:before="0" w:beforeAutospacing="0" w:after="120" w:afterAutospacing="0"/>
        <w:rPr>
          <w:rFonts w:ascii="Arial" w:hAnsi="Arial" w:cs="Arial"/>
          <w:sz w:val="22"/>
          <w:szCs w:val="22"/>
        </w:rPr>
      </w:pPr>
      <w:r w:rsidRPr="00C964BC">
        <w:rPr>
          <w:rFonts w:ascii="Arial" w:hAnsi="Arial" w:cs="Arial"/>
          <w:sz w:val="22"/>
          <w:szCs w:val="22"/>
        </w:rPr>
        <w:t xml:space="preserve">The study is funded by </w:t>
      </w:r>
      <w:r w:rsidR="00FE5B27" w:rsidRPr="00C964BC">
        <w:rPr>
          <w:rFonts w:ascii="Arial" w:hAnsi="Arial" w:cs="Arial"/>
          <w:sz w:val="22"/>
          <w:szCs w:val="22"/>
        </w:rPr>
        <w:t xml:space="preserve">National Institute of Health Research (NIHR). </w:t>
      </w:r>
      <w:r w:rsidRPr="00C964BC">
        <w:rPr>
          <w:rFonts w:ascii="Arial" w:hAnsi="Arial" w:cs="Arial"/>
          <w:sz w:val="22"/>
          <w:szCs w:val="22"/>
        </w:rPr>
        <w:t xml:space="preserve">It is part of the </w:t>
      </w:r>
      <w:r w:rsidR="00263375" w:rsidRPr="00C964BC">
        <w:rPr>
          <w:rFonts w:ascii="Arial" w:hAnsi="Arial" w:cs="Arial"/>
          <w:b/>
          <w:sz w:val="22"/>
          <w:szCs w:val="22"/>
        </w:rPr>
        <w:t>D</w:t>
      </w:r>
      <w:r w:rsidR="00263375" w:rsidRPr="00C964BC">
        <w:rPr>
          <w:rFonts w:ascii="Arial" w:hAnsi="Arial" w:cs="Arial"/>
          <w:sz w:val="22"/>
          <w:szCs w:val="22"/>
        </w:rPr>
        <w:t xml:space="preserve">evelopment and </w:t>
      </w:r>
      <w:r w:rsidR="00263375" w:rsidRPr="00C964BC">
        <w:rPr>
          <w:rFonts w:ascii="Arial" w:hAnsi="Arial" w:cs="Arial"/>
          <w:b/>
          <w:sz w:val="22"/>
          <w:szCs w:val="22"/>
        </w:rPr>
        <w:t>E</w:t>
      </w:r>
      <w:r w:rsidR="00263375" w:rsidRPr="00C964BC">
        <w:rPr>
          <w:rFonts w:ascii="Arial" w:hAnsi="Arial" w:cs="Arial"/>
          <w:sz w:val="22"/>
          <w:szCs w:val="22"/>
        </w:rPr>
        <w:t xml:space="preserve">valuation of an online </w:t>
      </w:r>
      <w:r w:rsidR="00263375" w:rsidRPr="00C964BC">
        <w:rPr>
          <w:rFonts w:ascii="Arial" w:hAnsi="Arial" w:cs="Arial"/>
          <w:b/>
          <w:sz w:val="22"/>
          <w:szCs w:val="22"/>
        </w:rPr>
        <w:t>F</w:t>
      </w:r>
      <w:r w:rsidR="00263375" w:rsidRPr="00C964BC">
        <w:rPr>
          <w:rFonts w:ascii="Arial" w:hAnsi="Arial" w:cs="Arial"/>
          <w:sz w:val="22"/>
          <w:szCs w:val="22"/>
        </w:rPr>
        <w:t xml:space="preserve">eNO-guided asthma management </w:t>
      </w:r>
      <w:proofErr w:type="spellStart"/>
      <w:r w:rsidR="00263375" w:rsidRPr="00C964BC">
        <w:rPr>
          <w:rFonts w:ascii="Arial" w:hAnsi="Arial" w:cs="Arial"/>
          <w:b/>
          <w:sz w:val="22"/>
          <w:szCs w:val="22"/>
        </w:rPr>
        <w:t>IN</w:t>
      </w:r>
      <w:r w:rsidR="00263375" w:rsidRPr="00C964BC">
        <w:rPr>
          <w:rFonts w:ascii="Arial" w:hAnsi="Arial" w:cs="Arial"/>
          <w:sz w:val="22"/>
          <w:szCs w:val="22"/>
        </w:rPr>
        <w:t>terv</w:t>
      </w:r>
      <w:r w:rsidR="00263375" w:rsidRPr="00C964BC">
        <w:rPr>
          <w:rFonts w:ascii="Arial" w:hAnsi="Arial" w:cs="Arial"/>
          <w:b/>
          <w:sz w:val="22"/>
          <w:szCs w:val="22"/>
        </w:rPr>
        <w:t>E</w:t>
      </w:r>
      <w:r w:rsidR="00263375" w:rsidRPr="00C964BC">
        <w:rPr>
          <w:rFonts w:ascii="Arial" w:hAnsi="Arial" w:cs="Arial"/>
          <w:sz w:val="22"/>
          <w:szCs w:val="22"/>
        </w:rPr>
        <w:t>ntion</w:t>
      </w:r>
      <w:proofErr w:type="spellEnd"/>
      <w:r w:rsidR="00263375" w:rsidRPr="00C964BC">
        <w:rPr>
          <w:rFonts w:ascii="Arial" w:hAnsi="Arial" w:cs="Arial"/>
          <w:sz w:val="22"/>
          <w:szCs w:val="22"/>
        </w:rPr>
        <w:t xml:space="preserve"> in primary care (DEFINE) </w:t>
      </w:r>
      <w:r w:rsidR="00FE5B27" w:rsidRPr="00C964BC">
        <w:rPr>
          <w:rFonts w:ascii="Arial" w:hAnsi="Arial" w:cs="Arial"/>
          <w:sz w:val="22"/>
          <w:szCs w:val="22"/>
        </w:rPr>
        <w:t xml:space="preserve">research programme. </w:t>
      </w:r>
      <w:r w:rsidR="00CA4618" w:rsidRPr="00C964BC">
        <w:rPr>
          <w:rFonts w:ascii="Arial" w:hAnsi="Arial" w:cs="Arial"/>
          <w:sz w:val="22"/>
          <w:szCs w:val="22"/>
        </w:rPr>
        <w:t xml:space="preserve">The study team is </w:t>
      </w:r>
      <w:r w:rsidR="00263375" w:rsidRPr="00C964BC">
        <w:rPr>
          <w:rFonts w:ascii="Arial" w:hAnsi="Arial" w:cs="Arial"/>
          <w:sz w:val="22"/>
          <w:szCs w:val="22"/>
        </w:rPr>
        <w:t>co-</w:t>
      </w:r>
      <w:r w:rsidR="00CA4618" w:rsidRPr="00C964BC">
        <w:rPr>
          <w:rFonts w:ascii="Arial" w:hAnsi="Arial" w:cs="Arial"/>
          <w:sz w:val="22"/>
          <w:szCs w:val="22"/>
        </w:rPr>
        <w:t>led by</w:t>
      </w:r>
      <w:r w:rsidR="00263375" w:rsidRPr="00C964BC">
        <w:rPr>
          <w:rFonts w:ascii="Arial" w:hAnsi="Arial" w:cs="Arial"/>
          <w:sz w:val="22"/>
          <w:szCs w:val="22"/>
        </w:rPr>
        <w:t xml:space="preserve"> Dr Kay Wang (University of Oxford) and</w:t>
      </w:r>
      <w:r w:rsidR="00CA4618" w:rsidRPr="00C964BC">
        <w:rPr>
          <w:rFonts w:ascii="Arial" w:hAnsi="Arial" w:cs="Arial"/>
          <w:sz w:val="22"/>
          <w:szCs w:val="22"/>
        </w:rPr>
        <w:t xml:space="preserve"> Professor</w:t>
      </w:r>
      <w:r w:rsidR="00FE5B27" w:rsidRPr="00C964BC">
        <w:rPr>
          <w:rFonts w:ascii="Arial" w:hAnsi="Arial" w:cs="Arial"/>
          <w:sz w:val="22"/>
          <w:szCs w:val="22"/>
        </w:rPr>
        <w:t xml:space="preserve"> </w:t>
      </w:r>
      <w:r w:rsidR="00263375" w:rsidRPr="00C964BC">
        <w:rPr>
          <w:rFonts w:ascii="Arial" w:hAnsi="Arial" w:cs="Arial"/>
          <w:sz w:val="22"/>
          <w:szCs w:val="22"/>
        </w:rPr>
        <w:t xml:space="preserve">Mike Thomas (University of Southampton).  </w:t>
      </w:r>
    </w:p>
    <w:p w14:paraId="21269B17" w14:textId="6D7B5EBE" w:rsidR="00A8785D" w:rsidRPr="003E6FE3" w:rsidRDefault="0046226D" w:rsidP="003816E7">
      <w:pPr>
        <w:pStyle w:val="Heading1"/>
        <w:spacing w:before="360"/>
        <w:rPr>
          <w:rFonts w:ascii="Arial" w:hAnsi="Arial" w:cs="Arial"/>
          <w:lang w:val="en-GB"/>
        </w:rPr>
      </w:pPr>
      <w:r w:rsidRPr="003E6FE3">
        <w:rPr>
          <w:rFonts w:ascii="Arial" w:hAnsi="Arial" w:cs="Arial"/>
          <w:lang w:val="en-GB"/>
        </w:rPr>
        <w:t>Who has reviewed the study?</w:t>
      </w:r>
    </w:p>
    <w:p w14:paraId="26A09BA1" w14:textId="72DE78CB" w:rsidR="008A22AE" w:rsidRDefault="00A8519A" w:rsidP="003816E7">
      <w:pPr>
        <w:spacing w:after="120" w:line="240" w:lineRule="auto"/>
        <w:rPr>
          <w:rFonts w:ascii="Arial" w:eastAsia="Times New Roman" w:hAnsi="Arial" w:cs="Arial"/>
          <w:iCs/>
          <w:lang w:eastAsia="en-GB"/>
        </w:rPr>
      </w:pPr>
      <w:r w:rsidRPr="00E32930">
        <w:rPr>
          <w:rFonts w:ascii="Arial" w:hAnsi="Arial" w:cs="Arial"/>
          <w:color w:val="000000"/>
        </w:rPr>
        <w:t>All research in the NHS is looked at by an independent group of people, called a Research Ethics Committee, to protect participants’ interests.</w:t>
      </w:r>
      <w:r w:rsidRPr="00E32930">
        <w:rPr>
          <w:color w:val="000000"/>
        </w:rPr>
        <w:t xml:space="preserve"> </w:t>
      </w:r>
      <w:r w:rsidR="008A22AE" w:rsidRPr="00E32930">
        <w:rPr>
          <w:rFonts w:ascii="Arial" w:eastAsia="Times New Roman" w:hAnsi="Arial" w:cs="Arial"/>
          <w:iCs/>
          <w:lang w:eastAsia="en-GB"/>
        </w:rPr>
        <w:t>This</w:t>
      </w:r>
      <w:r w:rsidR="008A22AE" w:rsidRPr="00797233">
        <w:rPr>
          <w:rFonts w:ascii="Arial" w:eastAsia="Times New Roman" w:hAnsi="Arial" w:cs="Arial"/>
          <w:iCs/>
          <w:lang w:eastAsia="en-GB"/>
        </w:rPr>
        <w:t xml:space="preserve"> study has been reviewed and given favourable opinion by </w:t>
      </w:r>
      <w:proofErr w:type="spellStart"/>
      <w:r w:rsidR="00ED01B9" w:rsidRPr="00797233">
        <w:rPr>
          <w:rFonts w:ascii="Arial" w:eastAsia="Times New Roman" w:hAnsi="Arial" w:cs="Arial"/>
          <w:iCs/>
          <w:lang w:eastAsia="en-GB"/>
        </w:rPr>
        <w:t>by</w:t>
      </w:r>
      <w:proofErr w:type="spellEnd"/>
      <w:r w:rsidR="00ED01B9">
        <w:rPr>
          <w:rFonts w:ascii="Arial" w:eastAsia="Times New Roman" w:hAnsi="Arial" w:cs="Arial"/>
          <w:iCs/>
          <w:lang w:eastAsia="en-GB"/>
        </w:rPr>
        <w:t xml:space="preserve"> </w:t>
      </w:r>
      <w:bookmarkStart w:id="1" w:name="_Hlk74133640"/>
      <w:r w:rsidR="00ED01B9">
        <w:rPr>
          <w:rFonts w:ascii="Arial" w:eastAsia="Times New Roman" w:hAnsi="Arial" w:cs="Arial"/>
          <w:iCs/>
          <w:lang w:eastAsia="en-GB"/>
        </w:rPr>
        <w:t>the</w:t>
      </w:r>
      <w:r w:rsidR="00ED01B9" w:rsidRPr="00797233">
        <w:rPr>
          <w:rFonts w:ascii="Arial" w:eastAsia="Times New Roman" w:hAnsi="Arial" w:cs="Arial"/>
          <w:iCs/>
          <w:lang w:eastAsia="en-GB"/>
        </w:rPr>
        <w:t xml:space="preserve"> </w:t>
      </w:r>
      <w:r w:rsidR="00ED01B9" w:rsidRPr="00D84BC9">
        <w:rPr>
          <w:rFonts w:ascii="Arial" w:eastAsia="Times New Roman" w:hAnsi="Arial" w:cs="Arial"/>
          <w:iCs/>
          <w:lang w:eastAsia="en-GB"/>
        </w:rPr>
        <w:t>North West - Greater Manchester East Research Ethics Committee</w:t>
      </w:r>
      <w:r w:rsidR="00ED01B9">
        <w:rPr>
          <w:rFonts w:ascii="Arial" w:eastAsia="Times New Roman" w:hAnsi="Arial" w:cs="Arial"/>
          <w:iCs/>
          <w:lang w:eastAsia="en-GB"/>
        </w:rPr>
        <w:t xml:space="preserve">. The </w:t>
      </w:r>
      <w:r w:rsidR="00ED01B9" w:rsidRPr="001E11A3">
        <w:rPr>
          <w:rFonts w:ascii="Arial" w:eastAsia="Times New Roman" w:hAnsi="Arial" w:cs="Arial"/>
          <w:iCs/>
          <w:lang w:eastAsia="en-GB"/>
        </w:rPr>
        <w:t xml:space="preserve">reference number is </w:t>
      </w:r>
      <w:r w:rsidR="00ED01B9" w:rsidRPr="00675834">
        <w:rPr>
          <w:rFonts w:ascii="Arial" w:eastAsia="Times New Roman" w:hAnsi="Arial" w:cs="Arial"/>
          <w:iCs/>
          <w:lang w:eastAsia="en-GB"/>
        </w:rPr>
        <w:t>21/NW/0078</w:t>
      </w:r>
      <w:r w:rsidR="00ED01B9" w:rsidRPr="001E11A3">
        <w:rPr>
          <w:rFonts w:ascii="Arial" w:eastAsia="Times New Roman" w:hAnsi="Arial" w:cs="Arial"/>
          <w:iCs/>
          <w:lang w:eastAsia="en-GB"/>
        </w:rPr>
        <w:t>.</w:t>
      </w:r>
      <w:bookmarkEnd w:id="1"/>
    </w:p>
    <w:p w14:paraId="0A2346D6" w14:textId="77777777" w:rsidR="00A87235" w:rsidRDefault="00A87235" w:rsidP="00A87235">
      <w:pPr>
        <w:pStyle w:val="Heading1"/>
        <w:rPr>
          <w:rFonts w:ascii="Arial" w:hAnsi="Arial" w:cs="Arial"/>
          <w:lang w:val="en-GB"/>
        </w:rPr>
      </w:pPr>
      <w:r>
        <w:rPr>
          <w:rFonts w:ascii="Arial" w:hAnsi="Arial" w:cs="Arial"/>
          <w:lang w:val="en-GB"/>
        </w:rPr>
        <w:t xml:space="preserve">What to do next: </w:t>
      </w:r>
    </w:p>
    <w:p w14:paraId="5AFC513F" w14:textId="0DB7F002" w:rsidR="00A87235" w:rsidRPr="00B319B3" w:rsidRDefault="00A87235" w:rsidP="00A87235">
      <w:pPr>
        <w:pStyle w:val="TOC1"/>
        <w:rPr>
          <w:lang w:val="en-US"/>
        </w:rPr>
      </w:pPr>
      <w:r>
        <w:rPr>
          <w:rFonts w:ascii="Arial" w:hAnsi="Arial" w:cs="Arial"/>
        </w:rPr>
        <w:t xml:space="preserve">Please </w:t>
      </w:r>
      <w:r w:rsidRPr="003E6FE3">
        <w:rPr>
          <w:rFonts w:ascii="Arial" w:hAnsi="Arial" w:cs="Arial"/>
        </w:rPr>
        <w:t xml:space="preserve">contact </w:t>
      </w:r>
      <w:r w:rsidR="00322A68">
        <w:rPr>
          <w:rFonts w:ascii="Arial" w:hAnsi="Arial" w:cs="Arial"/>
        </w:rPr>
        <w:t xml:space="preserve">your GP Practice or </w:t>
      </w:r>
      <w:r>
        <w:rPr>
          <w:rFonts w:ascii="Arial" w:hAnsi="Arial" w:cs="Arial"/>
        </w:rPr>
        <w:t>the research team</w:t>
      </w:r>
      <w:r w:rsidR="00B319B3">
        <w:rPr>
          <w:rFonts w:ascii="Arial" w:hAnsi="Arial" w:cs="Arial"/>
        </w:rPr>
        <w:t xml:space="preserve"> (Kate Morton; </w:t>
      </w:r>
      <w:hyperlink r:id="rId16" w:history="1">
        <w:r w:rsidR="00B319B3" w:rsidRPr="00946527">
          <w:rPr>
            <w:rStyle w:val="Hyperlink"/>
            <w:lang w:val="en-US"/>
          </w:rPr>
          <w:t>define@phc.ox.ac.uk</w:t>
        </w:r>
      </w:hyperlink>
      <w:r w:rsidR="00B319B3">
        <w:rPr>
          <w:lang w:val="en-US"/>
        </w:rPr>
        <w:t>)</w:t>
      </w:r>
      <w:r>
        <w:rPr>
          <w:rFonts w:ascii="Arial" w:hAnsi="Arial" w:cs="Arial"/>
        </w:rPr>
        <w:t xml:space="preserve"> if you would like to take part, or if you have any questions. </w:t>
      </w:r>
    </w:p>
    <w:p w14:paraId="2366F904" w14:textId="15E26CB1" w:rsidR="00885DD9" w:rsidRPr="00885DD9" w:rsidRDefault="00885DD9" w:rsidP="00885DD9">
      <w:pPr>
        <w:rPr>
          <w:rFonts w:ascii="Arial" w:hAnsi="Arial" w:cs="Arial"/>
        </w:rPr>
      </w:pPr>
      <w:r w:rsidRPr="00885DD9">
        <w:rPr>
          <w:rFonts w:ascii="Arial" w:hAnsi="Arial" w:cs="Arial"/>
        </w:rPr>
        <w:t xml:space="preserve">Dr </w:t>
      </w:r>
      <w:r w:rsidR="001B3883">
        <w:rPr>
          <w:rFonts w:ascii="Arial" w:hAnsi="Arial" w:cs="Arial"/>
        </w:rPr>
        <w:t>Kay Wang</w:t>
      </w:r>
      <w:r w:rsidR="00715328">
        <w:rPr>
          <w:rFonts w:ascii="Arial" w:hAnsi="Arial" w:cs="Arial"/>
        </w:rPr>
        <w:t xml:space="preserve"> (Chief Investigator)</w:t>
      </w:r>
    </w:p>
    <w:p w14:paraId="019F71C4" w14:textId="523841B8" w:rsidR="00885DD9" w:rsidRPr="00885DD9" w:rsidRDefault="00885DD9" w:rsidP="00885DD9">
      <w:pPr>
        <w:rPr>
          <w:rFonts w:ascii="Arial" w:hAnsi="Arial" w:cs="Arial"/>
        </w:rPr>
      </w:pPr>
      <w:r w:rsidRPr="00885DD9">
        <w:rPr>
          <w:rFonts w:ascii="Arial" w:hAnsi="Arial" w:cs="Arial"/>
        </w:rPr>
        <w:t>Nuffield Department of Primary Care Health Sciences</w:t>
      </w:r>
      <w:r w:rsidR="00213CAC">
        <w:rPr>
          <w:rFonts w:ascii="Arial" w:hAnsi="Arial" w:cs="Arial"/>
        </w:rPr>
        <w:t xml:space="preserve">, </w:t>
      </w:r>
      <w:r w:rsidRPr="00885DD9">
        <w:rPr>
          <w:rFonts w:ascii="Arial" w:hAnsi="Arial" w:cs="Arial"/>
        </w:rPr>
        <w:t>University of Oxford</w:t>
      </w:r>
    </w:p>
    <w:p w14:paraId="01C9F83A" w14:textId="6C136FEE" w:rsidR="00885DD9" w:rsidRDefault="00885DD9" w:rsidP="00885DD9">
      <w:pPr>
        <w:rPr>
          <w:rFonts w:ascii="Arial" w:hAnsi="Arial" w:cs="Arial"/>
        </w:rPr>
      </w:pPr>
      <w:r w:rsidRPr="00885DD9">
        <w:rPr>
          <w:rFonts w:ascii="Arial" w:hAnsi="Arial" w:cs="Arial"/>
        </w:rPr>
        <w:t>Radcliffe Observatory Quarter</w:t>
      </w:r>
      <w:r w:rsidR="00213CAC">
        <w:rPr>
          <w:rFonts w:ascii="Arial" w:hAnsi="Arial" w:cs="Arial"/>
        </w:rPr>
        <w:t xml:space="preserve">, </w:t>
      </w:r>
      <w:r w:rsidRPr="00885DD9">
        <w:rPr>
          <w:rFonts w:ascii="Arial" w:hAnsi="Arial" w:cs="Arial"/>
        </w:rPr>
        <w:t>Woodstock Road</w:t>
      </w:r>
      <w:r w:rsidR="00213CAC">
        <w:rPr>
          <w:rFonts w:ascii="Arial" w:hAnsi="Arial" w:cs="Arial"/>
        </w:rPr>
        <w:t xml:space="preserve">, </w:t>
      </w:r>
      <w:r w:rsidRPr="00885DD9">
        <w:rPr>
          <w:rFonts w:ascii="Arial" w:hAnsi="Arial" w:cs="Arial"/>
        </w:rPr>
        <w:t>Oxford OX2 6GG</w:t>
      </w:r>
    </w:p>
    <w:p w14:paraId="40B9E3E3" w14:textId="02018ECA" w:rsidR="005B0B50" w:rsidRPr="00885DD9" w:rsidRDefault="005B0B50" w:rsidP="00885DD9">
      <w:pPr>
        <w:rPr>
          <w:rFonts w:ascii="Arial" w:hAnsi="Arial" w:cs="Arial"/>
        </w:rPr>
      </w:pPr>
      <w:r w:rsidRPr="00ED01B9">
        <w:rPr>
          <w:rFonts w:ascii="Arial" w:hAnsi="Arial" w:cs="Arial"/>
        </w:rPr>
        <w:t xml:space="preserve"> (0)1865 289350</w:t>
      </w:r>
    </w:p>
    <w:p w14:paraId="66D4E1C3" w14:textId="664B959C" w:rsidR="00A87235" w:rsidRPr="00715328" w:rsidRDefault="00885DD9" w:rsidP="00715328">
      <w:pPr>
        <w:rPr>
          <w:rFonts w:ascii="Arial" w:hAnsi="Arial" w:cs="Arial"/>
        </w:rPr>
      </w:pPr>
      <w:r w:rsidRPr="00885DD9">
        <w:rPr>
          <w:rFonts w:ascii="Arial" w:hAnsi="Arial" w:cs="Arial"/>
        </w:rPr>
        <w:t xml:space="preserve">E: </w:t>
      </w:r>
      <w:hyperlink r:id="rId17" w:history="1">
        <w:r w:rsidR="005B0B50">
          <w:rPr>
            <w:rStyle w:val="Hyperlink"/>
            <w:rFonts w:ascii="Arial" w:eastAsia="Times New Roman" w:hAnsi="Arial" w:cs="Arial"/>
            <w:sz w:val="24"/>
            <w:szCs w:val="24"/>
          </w:rPr>
          <w:t>define@phc.ox.ac.uk</w:t>
        </w:r>
      </w:hyperlink>
    </w:p>
    <w:p w14:paraId="68FE9CB5" w14:textId="04E6D38D" w:rsidR="009C688E" w:rsidRPr="00B8226C" w:rsidRDefault="00CC05F3" w:rsidP="00B8226C">
      <w:pPr>
        <w:pStyle w:val="ListParagraph"/>
        <w:spacing w:after="0" w:line="240" w:lineRule="auto"/>
        <w:ind w:left="825"/>
        <w:jc w:val="center"/>
        <w:rPr>
          <w:rFonts w:ascii="Arial" w:hAnsi="Arial" w:cs="Arial"/>
          <w:sz w:val="28"/>
        </w:rPr>
      </w:pPr>
      <w:r w:rsidRPr="00B8226C">
        <w:rPr>
          <w:rFonts w:ascii="Arial" w:eastAsia="Times New Roman" w:hAnsi="Arial" w:cs="Arial"/>
          <w:i/>
          <w:sz w:val="28"/>
          <w:lang w:eastAsia="en-GB"/>
        </w:rPr>
        <w:t>Thank you for considering taking part</w:t>
      </w:r>
      <w:r w:rsidR="0026627A" w:rsidRPr="00B8226C">
        <w:rPr>
          <w:rFonts w:ascii="Arial" w:eastAsia="Times New Roman" w:hAnsi="Arial" w:cs="Arial"/>
          <w:i/>
          <w:sz w:val="28"/>
          <w:lang w:eastAsia="en-GB"/>
        </w:rPr>
        <w:t>.</w:t>
      </w:r>
    </w:p>
    <w:sectPr w:rsidR="009C688E" w:rsidRPr="00B8226C" w:rsidSect="002A4D7A">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5CA38" w14:textId="77777777" w:rsidR="00907EC9" w:rsidRDefault="00907EC9" w:rsidP="0023127B">
      <w:pPr>
        <w:spacing w:after="0" w:line="240" w:lineRule="auto"/>
      </w:pPr>
      <w:r>
        <w:separator/>
      </w:r>
    </w:p>
  </w:endnote>
  <w:endnote w:type="continuationSeparator" w:id="0">
    <w:p w14:paraId="358B6016" w14:textId="77777777" w:rsidR="00907EC9" w:rsidRDefault="00907EC9" w:rsidP="00231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6E626" w14:textId="3C0D2E61" w:rsidR="008F6B38" w:rsidRPr="002A7E2D" w:rsidRDefault="0085059B" w:rsidP="008F6B38">
    <w:pPr>
      <w:pStyle w:val="Heade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Participant</w:t>
    </w:r>
    <w:r w:rsidR="008F6B38" w:rsidRPr="002A7E2D">
      <w:rPr>
        <w:rFonts w:ascii="Arial" w:hAnsi="Arial" w:cs="Arial"/>
        <w:sz w:val="20"/>
        <w:szCs w:val="20"/>
      </w:rPr>
      <w:t xml:space="preserve"> </w:t>
    </w:r>
    <w:r w:rsidR="009E1FA9">
      <w:rPr>
        <w:rFonts w:ascii="Arial" w:hAnsi="Arial" w:cs="Arial"/>
        <w:sz w:val="20"/>
        <w:szCs w:val="20"/>
      </w:rPr>
      <w:t>Adult</w:t>
    </w:r>
    <w:r w:rsidR="00951B19">
      <w:rPr>
        <w:rFonts w:ascii="Arial" w:hAnsi="Arial" w:cs="Arial"/>
        <w:sz w:val="20"/>
        <w:szCs w:val="20"/>
      </w:rPr>
      <w:t xml:space="preserve"> </w:t>
    </w:r>
    <w:r w:rsidR="008F6B38" w:rsidRPr="002A7E2D">
      <w:rPr>
        <w:rFonts w:ascii="Arial" w:hAnsi="Arial" w:cs="Arial"/>
        <w:sz w:val="20"/>
        <w:szCs w:val="20"/>
      </w:rPr>
      <w:t xml:space="preserve">Information </w:t>
    </w:r>
    <w:r w:rsidR="00973527">
      <w:rPr>
        <w:rFonts w:ascii="Arial" w:hAnsi="Arial" w:cs="Arial"/>
        <w:sz w:val="20"/>
        <w:szCs w:val="20"/>
      </w:rPr>
      <w:t xml:space="preserve">Leaflet </w:t>
    </w:r>
    <w:r w:rsidR="00715328">
      <w:rPr>
        <w:rFonts w:ascii="Arial" w:hAnsi="Arial" w:cs="Arial"/>
        <w:sz w:val="20"/>
        <w:szCs w:val="20"/>
      </w:rPr>
      <w:tab/>
    </w:r>
    <w:r w:rsidR="00715328">
      <w:rPr>
        <w:rFonts w:ascii="Arial" w:hAnsi="Arial" w:cs="Arial"/>
        <w:sz w:val="20"/>
        <w:szCs w:val="20"/>
      </w:rPr>
      <w:tab/>
    </w:r>
    <w:r w:rsidR="00973527">
      <w:rPr>
        <w:rFonts w:ascii="Arial" w:hAnsi="Arial" w:cs="Arial"/>
        <w:sz w:val="20"/>
        <w:szCs w:val="20"/>
      </w:rPr>
      <w:t xml:space="preserve"> </w:t>
    </w:r>
    <w:r w:rsidR="00044A40">
      <w:rPr>
        <w:rFonts w:ascii="Arial" w:hAnsi="Arial" w:cs="Arial"/>
        <w:sz w:val="20"/>
        <w:szCs w:val="20"/>
      </w:rPr>
      <w:t xml:space="preserve">Version/Date: </w:t>
    </w:r>
    <w:r w:rsidR="00B829F5">
      <w:rPr>
        <w:rFonts w:ascii="Arial" w:hAnsi="Arial" w:cs="Arial"/>
        <w:sz w:val="20"/>
        <w:szCs w:val="20"/>
      </w:rPr>
      <w:t>4</w:t>
    </w:r>
    <w:r w:rsidR="00B319B3">
      <w:rPr>
        <w:rFonts w:ascii="Arial" w:hAnsi="Arial" w:cs="Arial"/>
        <w:sz w:val="20"/>
        <w:szCs w:val="20"/>
      </w:rPr>
      <w:t>, 9</w:t>
    </w:r>
    <w:r w:rsidR="00B829F5">
      <w:rPr>
        <w:rFonts w:ascii="Arial" w:hAnsi="Arial" w:cs="Arial"/>
        <w:sz w:val="20"/>
        <w:szCs w:val="20"/>
      </w:rPr>
      <w:t xml:space="preserve"> July 2021</w:t>
    </w:r>
  </w:p>
  <w:p w14:paraId="166BF726" w14:textId="77777777" w:rsidR="006D66CB" w:rsidRDefault="00DD5CC8" w:rsidP="008F6B38">
    <w:pPr>
      <w:pStyle w:val="Header"/>
      <w:pBdr>
        <w:top w:val="single" w:sz="4" w:space="1" w:color="auto"/>
        <w:left w:val="single" w:sz="4" w:space="4" w:color="auto"/>
        <w:bottom w:val="single" w:sz="4" w:space="1" w:color="auto"/>
        <w:right w:val="single" w:sz="4" w:space="4" w:color="auto"/>
      </w:pBdr>
      <w:tabs>
        <w:tab w:val="right" w:pos="10204"/>
      </w:tabs>
      <w:rPr>
        <w:rFonts w:ascii="Arial" w:hAnsi="Arial" w:cs="Arial"/>
        <w:bCs/>
        <w:sz w:val="20"/>
      </w:rPr>
    </w:pPr>
    <w:r w:rsidRPr="00DD5CC8">
      <w:rPr>
        <w:rFonts w:ascii="Arial" w:hAnsi="Arial" w:cs="Arial"/>
        <w:bCs/>
        <w:sz w:val="20"/>
      </w:rPr>
      <w:t xml:space="preserve">Development and Evaluation of an online FeNO-guided asthma management </w:t>
    </w:r>
    <w:proofErr w:type="spellStart"/>
    <w:r w:rsidRPr="00DD5CC8">
      <w:rPr>
        <w:rFonts w:ascii="Arial" w:hAnsi="Arial" w:cs="Arial"/>
        <w:bCs/>
        <w:sz w:val="20"/>
      </w:rPr>
      <w:t>INtervEntion</w:t>
    </w:r>
    <w:proofErr w:type="spellEnd"/>
    <w:r w:rsidRPr="00DD5CC8">
      <w:rPr>
        <w:rFonts w:ascii="Arial" w:hAnsi="Arial" w:cs="Arial"/>
        <w:bCs/>
        <w:sz w:val="20"/>
      </w:rPr>
      <w:t xml:space="preserve"> in primary care: feasibility study (DEFINE-Feasibility)    </w:t>
    </w:r>
    <w:r>
      <w:rPr>
        <w:rFonts w:ascii="Arial" w:hAnsi="Arial" w:cs="Arial"/>
        <w:bCs/>
        <w:sz w:val="20"/>
      </w:rPr>
      <w:tab/>
    </w:r>
  </w:p>
  <w:p w14:paraId="3B482050" w14:textId="480752F5" w:rsidR="008F6B38" w:rsidRPr="00973527" w:rsidRDefault="008F6B38" w:rsidP="008F6B38">
    <w:pPr>
      <w:pStyle w:val="Header"/>
      <w:pBdr>
        <w:top w:val="single" w:sz="4" w:space="1" w:color="auto"/>
        <w:left w:val="single" w:sz="4" w:space="4" w:color="auto"/>
        <w:bottom w:val="single" w:sz="4" w:space="1" w:color="auto"/>
        <w:right w:val="single" w:sz="4" w:space="4" w:color="auto"/>
      </w:pBdr>
      <w:tabs>
        <w:tab w:val="right" w:pos="10204"/>
      </w:tabs>
      <w:rPr>
        <w:rFonts w:ascii="Arial" w:hAnsi="Arial" w:cs="Arial"/>
        <w:bCs/>
        <w:sz w:val="20"/>
      </w:rPr>
    </w:pPr>
    <w:r w:rsidRPr="002A7E2D">
      <w:rPr>
        <w:rFonts w:ascii="Arial" w:hAnsi="Arial" w:cs="Arial"/>
        <w:sz w:val="20"/>
        <w:szCs w:val="20"/>
      </w:rPr>
      <w:t xml:space="preserve">IRAS Project number: </w:t>
    </w:r>
    <w:r w:rsidR="006D66CB" w:rsidRPr="006D66CB">
      <w:rPr>
        <w:rFonts w:cstheme="minorHAnsi"/>
        <w:color w:val="000000"/>
        <w:sz w:val="24"/>
        <w:szCs w:val="24"/>
      </w:rPr>
      <w:t>292429</w:t>
    </w:r>
  </w:p>
  <w:p w14:paraId="590C751A" w14:textId="6BBDF58D" w:rsidR="008F6B38" w:rsidRPr="002A7E2D" w:rsidRDefault="00044A40" w:rsidP="008F6B38">
    <w:pPr>
      <w:pStyle w:val="Heade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Chief Investigator: </w:t>
    </w:r>
    <w:r w:rsidR="00DD781A">
      <w:rPr>
        <w:rFonts w:ascii="Arial" w:hAnsi="Arial" w:cs="Arial"/>
        <w:sz w:val="20"/>
        <w:szCs w:val="20"/>
      </w:rPr>
      <w:t>Kay Wang</w:t>
    </w:r>
    <w:r w:rsidR="008F6B38" w:rsidRPr="002A7E2D">
      <w:rPr>
        <w:rFonts w:ascii="Arial" w:hAnsi="Arial" w:cs="Arial"/>
        <w:sz w:val="20"/>
        <w:szCs w:val="20"/>
      </w:rPr>
      <w:t xml:space="preserve">                     </w:t>
    </w:r>
    <w:r w:rsidR="009C39D8">
      <w:rPr>
        <w:rFonts w:ascii="Arial" w:hAnsi="Arial" w:cs="Arial"/>
        <w:sz w:val="20"/>
        <w:szCs w:val="20"/>
      </w:rPr>
      <w:t xml:space="preserve">                            </w:t>
    </w:r>
    <w:r w:rsidR="008F6B38" w:rsidRPr="002A7E2D">
      <w:rPr>
        <w:rFonts w:ascii="Arial" w:hAnsi="Arial" w:cs="Arial"/>
        <w:sz w:val="20"/>
        <w:szCs w:val="20"/>
      </w:rPr>
      <w:t xml:space="preserve">REC Reference number: </w:t>
    </w:r>
    <w:bookmarkStart w:id="2" w:name="_Hlk74133672"/>
    <w:r w:rsidR="00ED01B9">
      <w:t>21/NW/0078</w:t>
    </w:r>
    <w:bookmarkEnd w:id="2"/>
  </w:p>
  <w:p w14:paraId="394E630A" w14:textId="496972C8" w:rsidR="008F6B38" w:rsidRDefault="00ED01B9">
    <w:pPr>
      <w:pStyle w:val="Footer"/>
      <w:jc w:val="right"/>
    </w:pPr>
    <w:sdt>
      <w:sdtPr>
        <w:id w:val="120356790"/>
        <w:docPartObj>
          <w:docPartGallery w:val="Page Numbers (Bottom of Page)"/>
          <w:docPartUnique/>
        </w:docPartObj>
      </w:sdtPr>
      <w:sdtEndPr/>
      <w:sdtContent>
        <w:sdt>
          <w:sdtPr>
            <w:id w:val="-1769616900"/>
            <w:docPartObj>
              <w:docPartGallery w:val="Page Numbers (Top of Page)"/>
              <w:docPartUnique/>
            </w:docPartObj>
          </w:sdtPr>
          <w:sdtEndPr/>
          <w:sdtContent>
            <w:r w:rsidR="008F6B38">
              <w:t xml:space="preserve">Page </w:t>
            </w:r>
            <w:r w:rsidR="008F6B38">
              <w:rPr>
                <w:b/>
                <w:bCs/>
                <w:sz w:val="24"/>
                <w:szCs w:val="24"/>
              </w:rPr>
              <w:fldChar w:fldCharType="begin"/>
            </w:r>
            <w:r w:rsidR="008F6B38">
              <w:rPr>
                <w:b/>
                <w:bCs/>
              </w:rPr>
              <w:instrText xml:space="preserve"> PAGE </w:instrText>
            </w:r>
            <w:r w:rsidR="008F6B38">
              <w:rPr>
                <w:b/>
                <w:bCs/>
                <w:sz w:val="24"/>
                <w:szCs w:val="24"/>
              </w:rPr>
              <w:fldChar w:fldCharType="separate"/>
            </w:r>
            <w:r w:rsidR="00907EC9">
              <w:rPr>
                <w:b/>
                <w:bCs/>
                <w:noProof/>
              </w:rPr>
              <w:t>1</w:t>
            </w:r>
            <w:r w:rsidR="008F6B38">
              <w:rPr>
                <w:b/>
                <w:bCs/>
                <w:sz w:val="24"/>
                <w:szCs w:val="24"/>
              </w:rPr>
              <w:fldChar w:fldCharType="end"/>
            </w:r>
            <w:r w:rsidR="008F6B38">
              <w:t xml:space="preserve"> of </w:t>
            </w:r>
            <w:r w:rsidR="008F6B38">
              <w:rPr>
                <w:b/>
                <w:bCs/>
                <w:sz w:val="24"/>
                <w:szCs w:val="24"/>
              </w:rPr>
              <w:fldChar w:fldCharType="begin"/>
            </w:r>
            <w:r w:rsidR="008F6B38">
              <w:rPr>
                <w:b/>
                <w:bCs/>
              </w:rPr>
              <w:instrText xml:space="preserve"> NUMPAGES  </w:instrText>
            </w:r>
            <w:r w:rsidR="008F6B38">
              <w:rPr>
                <w:b/>
                <w:bCs/>
                <w:sz w:val="24"/>
                <w:szCs w:val="24"/>
              </w:rPr>
              <w:fldChar w:fldCharType="separate"/>
            </w:r>
            <w:r w:rsidR="00907EC9">
              <w:rPr>
                <w:b/>
                <w:bCs/>
                <w:noProof/>
              </w:rPr>
              <w:t>1</w:t>
            </w:r>
            <w:r w:rsidR="008F6B38">
              <w:rPr>
                <w:b/>
                <w:bCs/>
                <w:sz w:val="24"/>
                <w:szCs w:val="24"/>
              </w:rPr>
              <w:fldChar w:fldCharType="end"/>
            </w:r>
          </w:sdtContent>
        </w:sdt>
      </w:sdtContent>
    </w:sdt>
  </w:p>
  <w:p w14:paraId="531DF4C0" w14:textId="77777777" w:rsidR="003816E7" w:rsidRDefault="00381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85F9B" w14:textId="77777777" w:rsidR="00907EC9" w:rsidRDefault="00907EC9" w:rsidP="0023127B">
      <w:pPr>
        <w:spacing w:after="0" w:line="240" w:lineRule="auto"/>
      </w:pPr>
      <w:r>
        <w:separator/>
      </w:r>
    </w:p>
  </w:footnote>
  <w:footnote w:type="continuationSeparator" w:id="0">
    <w:p w14:paraId="2CBA405D" w14:textId="77777777" w:rsidR="00907EC9" w:rsidRDefault="00907EC9" w:rsidP="002312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78C1"/>
    <w:multiLevelType w:val="hybridMultilevel"/>
    <w:tmpl w:val="92042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947878"/>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2319E"/>
    <w:multiLevelType w:val="hybridMultilevel"/>
    <w:tmpl w:val="6BEA9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672C1F"/>
    <w:multiLevelType w:val="hybridMultilevel"/>
    <w:tmpl w:val="B5BEB0D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6B57A2"/>
    <w:multiLevelType w:val="hybridMultilevel"/>
    <w:tmpl w:val="3A843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B6455"/>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ECF1B1D"/>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86C03"/>
    <w:multiLevelType w:val="hybridMultilevel"/>
    <w:tmpl w:val="1D440C9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2EFC4763"/>
    <w:multiLevelType w:val="hybridMultilevel"/>
    <w:tmpl w:val="91306818"/>
    <w:lvl w:ilvl="0" w:tplc="648A6A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E4AA9"/>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ACE3FB6"/>
    <w:multiLevelType w:val="hybridMultilevel"/>
    <w:tmpl w:val="D81C21D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36336A"/>
    <w:multiLevelType w:val="hybridMultilevel"/>
    <w:tmpl w:val="382A1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95E0E"/>
    <w:multiLevelType w:val="hybridMultilevel"/>
    <w:tmpl w:val="BEC66A12"/>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733DF6"/>
    <w:multiLevelType w:val="hybridMultilevel"/>
    <w:tmpl w:val="D6201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D96CDA"/>
    <w:multiLevelType w:val="hybridMultilevel"/>
    <w:tmpl w:val="8976F8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F1FC1"/>
    <w:multiLevelType w:val="multilevel"/>
    <w:tmpl w:val="CC5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724C22"/>
    <w:multiLevelType w:val="multilevel"/>
    <w:tmpl w:val="D3FE749C"/>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9D00114"/>
    <w:multiLevelType w:val="hybridMultilevel"/>
    <w:tmpl w:val="BF44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54AF3"/>
    <w:multiLevelType w:val="hybridMultilevel"/>
    <w:tmpl w:val="1CC4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41131"/>
    <w:multiLevelType w:val="multilevel"/>
    <w:tmpl w:val="E62E004E"/>
    <w:lvl w:ilvl="0">
      <w:start w:val="1"/>
      <w:numFmt w:val="bullet"/>
      <w:lvlText w:val=""/>
      <w:lvlJc w:val="left"/>
      <w:pPr>
        <w:tabs>
          <w:tab w:val="num" w:pos="372"/>
        </w:tabs>
        <w:ind w:left="372" w:hanging="360"/>
      </w:pPr>
      <w:rPr>
        <w:rFonts w:ascii="Symbol" w:hAnsi="Symbol" w:hint="default"/>
        <w:sz w:val="20"/>
      </w:rPr>
    </w:lvl>
    <w:lvl w:ilvl="1" w:tentative="1">
      <w:start w:val="1"/>
      <w:numFmt w:val="bullet"/>
      <w:lvlText w:val="o"/>
      <w:lvlJc w:val="left"/>
      <w:pPr>
        <w:tabs>
          <w:tab w:val="num" w:pos="1092"/>
        </w:tabs>
        <w:ind w:left="1092" w:hanging="360"/>
      </w:pPr>
      <w:rPr>
        <w:rFonts w:ascii="Courier New" w:hAnsi="Courier New" w:hint="default"/>
        <w:sz w:val="20"/>
      </w:rPr>
    </w:lvl>
    <w:lvl w:ilvl="2" w:tentative="1">
      <w:start w:val="1"/>
      <w:numFmt w:val="bullet"/>
      <w:lvlText w:val=""/>
      <w:lvlJc w:val="left"/>
      <w:pPr>
        <w:tabs>
          <w:tab w:val="num" w:pos="1812"/>
        </w:tabs>
        <w:ind w:left="1812" w:hanging="360"/>
      </w:pPr>
      <w:rPr>
        <w:rFonts w:ascii="Wingdings" w:hAnsi="Wingdings" w:hint="default"/>
        <w:sz w:val="20"/>
      </w:rPr>
    </w:lvl>
    <w:lvl w:ilvl="3" w:tentative="1">
      <w:start w:val="1"/>
      <w:numFmt w:val="bullet"/>
      <w:lvlText w:val=""/>
      <w:lvlJc w:val="left"/>
      <w:pPr>
        <w:tabs>
          <w:tab w:val="num" w:pos="2532"/>
        </w:tabs>
        <w:ind w:left="2532" w:hanging="360"/>
      </w:pPr>
      <w:rPr>
        <w:rFonts w:ascii="Wingdings" w:hAnsi="Wingdings" w:hint="default"/>
        <w:sz w:val="20"/>
      </w:rPr>
    </w:lvl>
    <w:lvl w:ilvl="4" w:tentative="1">
      <w:start w:val="1"/>
      <w:numFmt w:val="bullet"/>
      <w:lvlText w:val=""/>
      <w:lvlJc w:val="left"/>
      <w:pPr>
        <w:tabs>
          <w:tab w:val="num" w:pos="3252"/>
        </w:tabs>
        <w:ind w:left="3252" w:hanging="360"/>
      </w:pPr>
      <w:rPr>
        <w:rFonts w:ascii="Wingdings" w:hAnsi="Wingdings" w:hint="default"/>
        <w:sz w:val="20"/>
      </w:rPr>
    </w:lvl>
    <w:lvl w:ilvl="5" w:tentative="1">
      <w:start w:val="1"/>
      <w:numFmt w:val="bullet"/>
      <w:lvlText w:val=""/>
      <w:lvlJc w:val="left"/>
      <w:pPr>
        <w:tabs>
          <w:tab w:val="num" w:pos="3972"/>
        </w:tabs>
        <w:ind w:left="3972" w:hanging="360"/>
      </w:pPr>
      <w:rPr>
        <w:rFonts w:ascii="Wingdings" w:hAnsi="Wingdings" w:hint="default"/>
        <w:sz w:val="20"/>
      </w:rPr>
    </w:lvl>
    <w:lvl w:ilvl="6" w:tentative="1">
      <w:start w:val="1"/>
      <w:numFmt w:val="bullet"/>
      <w:lvlText w:val=""/>
      <w:lvlJc w:val="left"/>
      <w:pPr>
        <w:tabs>
          <w:tab w:val="num" w:pos="4692"/>
        </w:tabs>
        <w:ind w:left="4692" w:hanging="360"/>
      </w:pPr>
      <w:rPr>
        <w:rFonts w:ascii="Wingdings" w:hAnsi="Wingdings" w:hint="default"/>
        <w:sz w:val="20"/>
      </w:rPr>
    </w:lvl>
    <w:lvl w:ilvl="7" w:tentative="1">
      <w:start w:val="1"/>
      <w:numFmt w:val="bullet"/>
      <w:lvlText w:val=""/>
      <w:lvlJc w:val="left"/>
      <w:pPr>
        <w:tabs>
          <w:tab w:val="num" w:pos="5412"/>
        </w:tabs>
        <w:ind w:left="5412" w:hanging="360"/>
      </w:pPr>
      <w:rPr>
        <w:rFonts w:ascii="Wingdings" w:hAnsi="Wingdings" w:hint="default"/>
        <w:sz w:val="20"/>
      </w:rPr>
    </w:lvl>
    <w:lvl w:ilvl="8" w:tentative="1">
      <w:start w:val="1"/>
      <w:numFmt w:val="bullet"/>
      <w:lvlText w:val=""/>
      <w:lvlJc w:val="left"/>
      <w:pPr>
        <w:tabs>
          <w:tab w:val="num" w:pos="6132"/>
        </w:tabs>
        <w:ind w:left="6132" w:hanging="360"/>
      </w:pPr>
      <w:rPr>
        <w:rFonts w:ascii="Wingdings" w:hAnsi="Wingdings" w:hint="default"/>
        <w:sz w:val="20"/>
      </w:rPr>
    </w:lvl>
  </w:abstractNum>
  <w:abstractNum w:abstractNumId="20" w15:restartNumberingAfterBreak="0">
    <w:nsid w:val="539F4F2F"/>
    <w:multiLevelType w:val="hybridMultilevel"/>
    <w:tmpl w:val="C63C6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DD5E6C"/>
    <w:multiLevelType w:val="hybridMultilevel"/>
    <w:tmpl w:val="54D284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7175560"/>
    <w:multiLevelType w:val="multilevel"/>
    <w:tmpl w:val="A9A0C83C"/>
    <w:lvl w:ilvl="0">
      <w:start w:val="1"/>
      <w:numFmt w:val="bullet"/>
      <w:lvlRestart w:val="0"/>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3" w15:restartNumberingAfterBreak="0">
    <w:nsid w:val="57F519E6"/>
    <w:multiLevelType w:val="multilevel"/>
    <w:tmpl w:val="62F6DC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C335F9E"/>
    <w:multiLevelType w:val="multilevel"/>
    <w:tmpl w:val="EA94ED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C3C3DCF"/>
    <w:multiLevelType w:val="hybridMultilevel"/>
    <w:tmpl w:val="DC066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D764D2B"/>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F9645C"/>
    <w:multiLevelType w:val="hybridMultilevel"/>
    <w:tmpl w:val="74E267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4D71ED"/>
    <w:multiLevelType w:val="multilevel"/>
    <w:tmpl w:val="E904E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680E85"/>
    <w:multiLevelType w:val="hybridMultilevel"/>
    <w:tmpl w:val="D3FE749C"/>
    <w:lvl w:ilvl="0" w:tplc="04090001">
      <w:start w:val="1"/>
      <w:numFmt w:val="decimal"/>
      <w:lvlText w:val="%1."/>
      <w:lvlJc w:val="left"/>
      <w:pPr>
        <w:tabs>
          <w:tab w:val="num" w:pos="360"/>
        </w:tabs>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83873EC"/>
    <w:multiLevelType w:val="hybridMultilevel"/>
    <w:tmpl w:val="EF2E42B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D6B61DC"/>
    <w:multiLevelType w:val="hybridMultilevel"/>
    <w:tmpl w:val="07E409B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2" w15:restartNumberingAfterBreak="0">
    <w:nsid w:val="7781587B"/>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9"/>
  </w:num>
  <w:num w:numId="4">
    <w:abstractNumId w:val="15"/>
  </w:num>
  <w:num w:numId="5">
    <w:abstractNumId w:val="23"/>
  </w:num>
  <w:num w:numId="6">
    <w:abstractNumId w:val="24"/>
  </w:num>
  <w:num w:numId="7">
    <w:abstractNumId w:val="20"/>
  </w:num>
  <w:num w:numId="8">
    <w:abstractNumId w:val="13"/>
  </w:num>
  <w:num w:numId="9">
    <w:abstractNumId w:val="7"/>
  </w:num>
  <w:num w:numId="10">
    <w:abstractNumId w:val="11"/>
  </w:num>
  <w:num w:numId="11">
    <w:abstractNumId w:val="31"/>
  </w:num>
  <w:num w:numId="12">
    <w:abstractNumId w:val="30"/>
  </w:num>
  <w:num w:numId="13">
    <w:abstractNumId w:val="29"/>
  </w:num>
  <w:num w:numId="14">
    <w:abstractNumId w:val="2"/>
  </w:num>
  <w:num w:numId="15">
    <w:abstractNumId w:val="25"/>
  </w:num>
  <w:num w:numId="16">
    <w:abstractNumId w:val="17"/>
  </w:num>
  <w:num w:numId="17">
    <w:abstractNumId w:val="0"/>
  </w:num>
  <w:num w:numId="18">
    <w:abstractNumId w:val="4"/>
  </w:num>
  <w:num w:numId="19">
    <w:abstractNumId w:val="1"/>
  </w:num>
  <w:num w:numId="20">
    <w:abstractNumId w:val="16"/>
  </w:num>
  <w:num w:numId="21">
    <w:abstractNumId w:val="32"/>
  </w:num>
  <w:num w:numId="22">
    <w:abstractNumId w:val="6"/>
  </w:num>
  <w:num w:numId="23">
    <w:abstractNumId w:val="19"/>
  </w:num>
  <w:num w:numId="24">
    <w:abstractNumId w:val="5"/>
  </w:num>
  <w:num w:numId="25">
    <w:abstractNumId w:val="26"/>
  </w:num>
  <w:num w:numId="26">
    <w:abstractNumId w:val="14"/>
  </w:num>
  <w:num w:numId="27">
    <w:abstractNumId w:val="10"/>
  </w:num>
  <w:num w:numId="28">
    <w:abstractNumId w:val="27"/>
  </w:num>
  <w:num w:numId="29">
    <w:abstractNumId w:val="3"/>
  </w:num>
  <w:num w:numId="30">
    <w:abstractNumId w:val="21"/>
  </w:num>
  <w:num w:numId="31">
    <w:abstractNumId w:val="8"/>
  </w:num>
  <w:num w:numId="32">
    <w:abstractNumId w:val="18"/>
  </w:num>
  <w:num w:numId="33">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27B"/>
    <w:rsid w:val="00001DAB"/>
    <w:rsid w:val="00004973"/>
    <w:rsid w:val="00014FD5"/>
    <w:rsid w:val="000177CC"/>
    <w:rsid w:val="00021FB0"/>
    <w:rsid w:val="00022115"/>
    <w:rsid w:val="00024D20"/>
    <w:rsid w:val="00025348"/>
    <w:rsid w:val="0003306B"/>
    <w:rsid w:val="000359D6"/>
    <w:rsid w:val="000408E7"/>
    <w:rsid w:val="00041E18"/>
    <w:rsid w:val="00044A40"/>
    <w:rsid w:val="00051ABB"/>
    <w:rsid w:val="000530B8"/>
    <w:rsid w:val="00065CC8"/>
    <w:rsid w:val="000809B4"/>
    <w:rsid w:val="00083F07"/>
    <w:rsid w:val="00085C38"/>
    <w:rsid w:val="000918F0"/>
    <w:rsid w:val="000948AF"/>
    <w:rsid w:val="0009589C"/>
    <w:rsid w:val="00096632"/>
    <w:rsid w:val="000970A1"/>
    <w:rsid w:val="00097F52"/>
    <w:rsid w:val="000A3CB0"/>
    <w:rsid w:val="000B320B"/>
    <w:rsid w:val="000B56BA"/>
    <w:rsid w:val="000B6108"/>
    <w:rsid w:val="000D04F2"/>
    <w:rsid w:val="000D33F7"/>
    <w:rsid w:val="000D57A4"/>
    <w:rsid w:val="000F019E"/>
    <w:rsid w:val="000F0B02"/>
    <w:rsid w:val="001018B7"/>
    <w:rsid w:val="0010262A"/>
    <w:rsid w:val="00102919"/>
    <w:rsid w:val="0010538D"/>
    <w:rsid w:val="00105963"/>
    <w:rsid w:val="00105A06"/>
    <w:rsid w:val="001115F2"/>
    <w:rsid w:val="0011241E"/>
    <w:rsid w:val="00112EF7"/>
    <w:rsid w:val="00114BFE"/>
    <w:rsid w:val="00114E4B"/>
    <w:rsid w:val="00115B57"/>
    <w:rsid w:val="001228FE"/>
    <w:rsid w:val="0012576F"/>
    <w:rsid w:val="00125BDB"/>
    <w:rsid w:val="00130497"/>
    <w:rsid w:val="001317F3"/>
    <w:rsid w:val="00132C1B"/>
    <w:rsid w:val="00143059"/>
    <w:rsid w:val="00145905"/>
    <w:rsid w:val="00153317"/>
    <w:rsid w:val="001567B7"/>
    <w:rsid w:val="00164ED7"/>
    <w:rsid w:val="00171DB2"/>
    <w:rsid w:val="001837EE"/>
    <w:rsid w:val="0019002C"/>
    <w:rsid w:val="00190044"/>
    <w:rsid w:val="001957E6"/>
    <w:rsid w:val="001A0251"/>
    <w:rsid w:val="001A1C8D"/>
    <w:rsid w:val="001A279F"/>
    <w:rsid w:val="001A3714"/>
    <w:rsid w:val="001A597F"/>
    <w:rsid w:val="001A6914"/>
    <w:rsid w:val="001B24A1"/>
    <w:rsid w:val="001B3883"/>
    <w:rsid w:val="001B6F1D"/>
    <w:rsid w:val="001C43A0"/>
    <w:rsid w:val="001D2754"/>
    <w:rsid w:val="001E01B7"/>
    <w:rsid w:val="001E30E4"/>
    <w:rsid w:val="001E3B1F"/>
    <w:rsid w:val="001F0E2D"/>
    <w:rsid w:val="001F21A4"/>
    <w:rsid w:val="001F69EE"/>
    <w:rsid w:val="0020006C"/>
    <w:rsid w:val="00202F0B"/>
    <w:rsid w:val="002111C7"/>
    <w:rsid w:val="00213CAC"/>
    <w:rsid w:val="00214F72"/>
    <w:rsid w:val="002175AC"/>
    <w:rsid w:val="00221A1C"/>
    <w:rsid w:val="00222227"/>
    <w:rsid w:val="00225838"/>
    <w:rsid w:val="00227D57"/>
    <w:rsid w:val="0023127B"/>
    <w:rsid w:val="00234B60"/>
    <w:rsid w:val="00235A43"/>
    <w:rsid w:val="002374D7"/>
    <w:rsid w:val="0025335A"/>
    <w:rsid w:val="00254445"/>
    <w:rsid w:val="00256DBC"/>
    <w:rsid w:val="00260460"/>
    <w:rsid w:val="00261D3B"/>
    <w:rsid w:val="00263375"/>
    <w:rsid w:val="00263C28"/>
    <w:rsid w:val="0026627A"/>
    <w:rsid w:val="00277C23"/>
    <w:rsid w:val="00280181"/>
    <w:rsid w:val="00285F32"/>
    <w:rsid w:val="00292874"/>
    <w:rsid w:val="00293712"/>
    <w:rsid w:val="00296341"/>
    <w:rsid w:val="002A20CD"/>
    <w:rsid w:val="002A4D7A"/>
    <w:rsid w:val="002B5028"/>
    <w:rsid w:val="002D3402"/>
    <w:rsid w:val="002D75F5"/>
    <w:rsid w:val="002E205A"/>
    <w:rsid w:val="002E5CEB"/>
    <w:rsid w:val="002F02C7"/>
    <w:rsid w:val="002F2218"/>
    <w:rsid w:val="00313CC9"/>
    <w:rsid w:val="00316E99"/>
    <w:rsid w:val="003171A4"/>
    <w:rsid w:val="00322A68"/>
    <w:rsid w:val="00324555"/>
    <w:rsid w:val="0033217E"/>
    <w:rsid w:val="00332922"/>
    <w:rsid w:val="00333EA2"/>
    <w:rsid w:val="0033700B"/>
    <w:rsid w:val="00341FA7"/>
    <w:rsid w:val="00343EA7"/>
    <w:rsid w:val="0035507A"/>
    <w:rsid w:val="00360E0A"/>
    <w:rsid w:val="00362858"/>
    <w:rsid w:val="003642DC"/>
    <w:rsid w:val="0036606B"/>
    <w:rsid w:val="00372DDF"/>
    <w:rsid w:val="003816E7"/>
    <w:rsid w:val="00382EED"/>
    <w:rsid w:val="00386870"/>
    <w:rsid w:val="00390912"/>
    <w:rsid w:val="0039154F"/>
    <w:rsid w:val="0039209F"/>
    <w:rsid w:val="00392559"/>
    <w:rsid w:val="003A642B"/>
    <w:rsid w:val="003B0585"/>
    <w:rsid w:val="003B48D9"/>
    <w:rsid w:val="003B5801"/>
    <w:rsid w:val="003C0084"/>
    <w:rsid w:val="003C10E9"/>
    <w:rsid w:val="003C13E3"/>
    <w:rsid w:val="003C1C44"/>
    <w:rsid w:val="003C62EB"/>
    <w:rsid w:val="003D54C1"/>
    <w:rsid w:val="003D54D3"/>
    <w:rsid w:val="003D7288"/>
    <w:rsid w:val="003E3AA3"/>
    <w:rsid w:val="003E6FE3"/>
    <w:rsid w:val="003F133C"/>
    <w:rsid w:val="003F1834"/>
    <w:rsid w:val="003F5914"/>
    <w:rsid w:val="004018DD"/>
    <w:rsid w:val="00402E48"/>
    <w:rsid w:val="00413196"/>
    <w:rsid w:val="0042206E"/>
    <w:rsid w:val="004341E9"/>
    <w:rsid w:val="0044034D"/>
    <w:rsid w:val="004424C2"/>
    <w:rsid w:val="00445CC9"/>
    <w:rsid w:val="00450411"/>
    <w:rsid w:val="0046226D"/>
    <w:rsid w:val="0046595D"/>
    <w:rsid w:val="004677FC"/>
    <w:rsid w:val="00472874"/>
    <w:rsid w:val="00475804"/>
    <w:rsid w:val="00475CBE"/>
    <w:rsid w:val="0047765E"/>
    <w:rsid w:val="00483902"/>
    <w:rsid w:val="00484555"/>
    <w:rsid w:val="00484DE3"/>
    <w:rsid w:val="00486BF1"/>
    <w:rsid w:val="00495D57"/>
    <w:rsid w:val="004A03B2"/>
    <w:rsid w:val="004A5605"/>
    <w:rsid w:val="004B1CE8"/>
    <w:rsid w:val="004B3E7F"/>
    <w:rsid w:val="004C1EC7"/>
    <w:rsid w:val="004C1FFB"/>
    <w:rsid w:val="004D4689"/>
    <w:rsid w:val="004D74CA"/>
    <w:rsid w:val="004E02B7"/>
    <w:rsid w:val="004E098B"/>
    <w:rsid w:val="004F086B"/>
    <w:rsid w:val="004F6C94"/>
    <w:rsid w:val="004F71E5"/>
    <w:rsid w:val="005017AA"/>
    <w:rsid w:val="005040FB"/>
    <w:rsid w:val="00522967"/>
    <w:rsid w:val="00523AD4"/>
    <w:rsid w:val="00531276"/>
    <w:rsid w:val="00533DDC"/>
    <w:rsid w:val="005343E4"/>
    <w:rsid w:val="00534430"/>
    <w:rsid w:val="00536363"/>
    <w:rsid w:val="0054178B"/>
    <w:rsid w:val="00557FC7"/>
    <w:rsid w:val="005602AE"/>
    <w:rsid w:val="00561EAA"/>
    <w:rsid w:val="00575AD6"/>
    <w:rsid w:val="00575E7F"/>
    <w:rsid w:val="005903E9"/>
    <w:rsid w:val="00592088"/>
    <w:rsid w:val="005B0B50"/>
    <w:rsid w:val="005C0CA6"/>
    <w:rsid w:val="005C41A5"/>
    <w:rsid w:val="005D27B2"/>
    <w:rsid w:val="005E41AA"/>
    <w:rsid w:val="005E65CB"/>
    <w:rsid w:val="005F13CF"/>
    <w:rsid w:val="005F7499"/>
    <w:rsid w:val="006022D9"/>
    <w:rsid w:val="0061019D"/>
    <w:rsid w:val="00616C3A"/>
    <w:rsid w:val="00620D0C"/>
    <w:rsid w:val="00632092"/>
    <w:rsid w:val="0063470E"/>
    <w:rsid w:val="00635E5C"/>
    <w:rsid w:val="006401BD"/>
    <w:rsid w:val="00645E9E"/>
    <w:rsid w:val="00660C99"/>
    <w:rsid w:val="00662645"/>
    <w:rsid w:val="00664794"/>
    <w:rsid w:val="00672336"/>
    <w:rsid w:val="0067356C"/>
    <w:rsid w:val="00674ED5"/>
    <w:rsid w:val="00683033"/>
    <w:rsid w:val="006860CE"/>
    <w:rsid w:val="006A0C04"/>
    <w:rsid w:val="006B15B5"/>
    <w:rsid w:val="006B2505"/>
    <w:rsid w:val="006B3251"/>
    <w:rsid w:val="006B6E99"/>
    <w:rsid w:val="006C5123"/>
    <w:rsid w:val="006C7818"/>
    <w:rsid w:val="006D2F26"/>
    <w:rsid w:val="006D66CB"/>
    <w:rsid w:val="006E51E8"/>
    <w:rsid w:val="006F2F44"/>
    <w:rsid w:val="006F40E2"/>
    <w:rsid w:val="006F5AD1"/>
    <w:rsid w:val="006F5BD1"/>
    <w:rsid w:val="007017A3"/>
    <w:rsid w:val="00702B69"/>
    <w:rsid w:val="00703A32"/>
    <w:rsid w:val="00704599"/>
    <w:rsid w:val="00715328"/>
    <w:rsid w:val="00715B58"/>
    <w:rsid w:val="0071619A"/>
    <w:rsid w:val="00725DC0"/>
    <w:rsid w:val="00730E34"/>
    <w:rsid w:val="0074013D"/>
    <w:rsid w:val="0074187F"/>
    <w:rsid w:val="007464FD"/>
    <w:rsid w:val="00752BCB"/>
    <w:rsid w:val="00757720"/>
    <w:rsid w:val="00760F51"/>
    <w:rsid w:val="007642B4"/>
    <w:rsid w:val="00764D88"/>
    <w:rsid w:val="00773701"/>
    <w:rsid w:val="00775A12"/>
    <w:rsid w:val="00780FBD"/>
    <w:rsid w:val="00786A69"/>
    <w:rsid w:val="00794FB7"/>
    <w:rsid w:val="00797233"/>
    <w:rsid w:val="007A32EB"/>
    <w:rsid w:val="007A75E5"/>
    <w:rsid w:val="007B29B2"/>
    <w:rsid w:val="007B2F30"/>
    <w:rsid w:val="007B5C5D"/>
    <w:rsid w:val="007C023B"/>
    <w:rsid w:val="007C0D34"/>
    <w:rsid w:val="007C6B35"/>
    <w:rsid w:val="007C7413"/>
    <w:rsid w:val="007D10EC"/>
    <w:rsid w:val="007E0DBB"/>
    <w:rsid w:val="007E303B"/>
    <w:rsid w:val="007E7E55"/>
    <w:rsid w:val="007F1878"/>
    <w:rsid w:val="007F29A0"/>
    <w:rsid w:val="007F7FDC"/>
    <w:rsid w:val="008026DE"/>
    <w:rsid w:val="00804D01"/>
    <w:rsid w:val="00807300"/>
    <w:rsid w:val="00813798"/>
    <w:rsid w:val="00815E00"/>
    <w:rsid w:val="00815EDE"/>
    <w:rsid w:val="008165C1"/>
    <w:rsid w:val="00823BED"/>
    <w:rsid w:val="0082496E"/>
    <w:rsid w:val="00846500"/>
    <w:rsid w:val="0085059B"/>
    <w:rsid w:val="00855C62"/>
    <w:rsid w:val="0086321F"/>
    <w:rsid w:val="00870541"/>
    <w:rsid w:val="00870F17"/>
    <w:rsid w:val="00874AC3"/>
    <w:rsid w:val="00874CAB"/>
    <w:rsid w:val="00885DD9"/>
    <w:rsid w:val="00895F9C"/>
    <w:rsid w:val="008A098C"/>
    <w:rsid w:val="008A18E3"/>
    <w:rsid w:val="008A22AE"/>
    <w:rsid w:val="008A3EFB"/>
    <w:rsid w:val="008A57D5"/>
    <w:rsid w:val="008A7E08"/>
    <w:rsid w:val="008B1FBA"/>
    <w:rsid w:val="008B6B93"/>
    <w:rsid w:val="008C0599"/>
    <w:rsid w:val="008C2157"/>
    <w:rsid w:val="008C31CB"/>
    <w:rsid w:val="008C7880"/>
    <w:rsid w:val="008D091E"/>
    <w:rsid w:val="008D1060"/>
    <w:rsid w:val="008D3250"/>
    <w:rsid w:val="008E5212"/>
    <w:rsid w:val="008F34DC"/>
    <w:rsid w:val="008F6B38"/>
    <w:rsid w:val="008F6F1B"/>
    <w:rsid w:val="0090016F"/>
    <w:rsid w:val="009012A6"/>
    <w:rsid w:val="00902195"/>
    <w:rsid w:val="009049F1"/>
    <w:rsid w:val="009077E5"/>
    <w:rsid w:val="00907EC9"/>
    <w:rsid w:val="0091107A"/>
    <w:rsid w:val="009224E1"/>
    <w:rsid w:val="00937B5F"/>
    <w:rsid w:val="009457BB"/>
    <w:rsid w:val="00951B19"/>
    <w:rsid w:val="00952EF5"/>
    <w:rsid w:val="00960303"/>
    <w:rsid w:val="00965BE4"/>
    <w:rsid w:val="00972988"/>
    <w:rsid w:val="00973527"/>
    <w:rsid w:val="009740F7"/>
    <w:rsid w:val="00974C4E"/>
    <w:rsid w:val="00986CE0"/>
    <w:rsid w:val="009940F7"/>
    <w:rsid w:val="009A254B"/>
    <w:rsid w:val="009A4891"/>
    <w:rsid w:val="009A7973"/>
    <w:rsid w:val="009B5C6D"/>
    <w:rsid w:val="009C39D8"/>
    <w:rsid w:val="009C688E"/>
    <w:rsid w:val="009E1A49"/>
    <w:rsid w:val="009E1FA9"/>
    <w:rsid w:val="009E7569"/>
    <w:rsid w:val="009F7114"/>
    <w:rsid w:val="009F7209"/>
    <w:rsid w:val="00A014BE"/>
    <w:rsid w:val="00A03E69"/>
    <w:rsid w:val="00A03F5F"/>
    <w:rsid w:val="00A04D9C"/>
    <w:rsid w:val="00A06D5D"/>
    <w:rsid w:val="00A130FF"/>
    <w:rsid w:val="00A16712"/>
    <w:rsid w:val="00A22BC6"/>
    <w:rsid w:val="00A2321C"/>
    <w:rsid w:val="00A23A98"/>
    <w:rsid w:val="00A24D19"/>
    <w:rsid w:val="00A306D1"/>
    <w:rsid w:val="00A317EF"/>
    <w:rsid w:val="00A4784D"/>
    <w:rsid w:val="00A5415E"/>
    <w:rsid w:val="00A56666"/>
    <w:rsid w:val="00A57CCB"/>
    <w:rsid w:val="00A609E3"/>
    <w:rsid w:val="00A61DCD"/>
    <w:rsid w:val="00A704A8"/>
    <w:rsid w:val="00A7159B"/>
    <w:rsid w:val="00A777B3"/>
    <w:rsid w:val="00A80D4F"/>
    <w:rsid w:val="00A831CB"/>
    <w:rsid w:val="00A8519A"/>
    <w:rsid w:val="00A87235"/>
    <w:rsid w:val="00A8785D"/>
    <w:rsid w:val="00A91BFA"/>
    <w:rsid w:val="00A96AC9"/>
    <w:rsid w:val="00AB10D0"/>
    <w:rsid w:val="00AB5FBC"/>
    <w:rsid w:val="00AB677C"/>
    <w:rsid w:val="00AC6901"/>
    <w:rsid w:val="00AD29C1"/>
    <w:rsid w:val="00AD6213"/>
    <w:rsid w:val="00AE0681"/>
    <w:rsid w:val="00AE1065"/>
    <w:rsid w:val="00AE10C9"/>
    <w:rsid w:val="00AE622B"/>
    <w:rsid w:val="00AF1318"/>
    <w:rsid w:val="00AF1BE1"/>
    <w:rsid w:val="00AF33EB"/>
    <w:rsid w:val="00B01387"/>
    <w:rsid w:val="00B10CB1"/>
    <w:rsid w:val="00B12445"/>
    <w:rsid w:val="00B1632B"/>
    <w:rsid w:val="00B21C14"/>
    <w:rsid w:val="00B2288B"/>
    <w:rsid w:val="00B247A8"/>
    <w:rsid w:val="00B262B7"/>
    <w:rsid w:val="00B319B3"/>
    <w:rsid w:val="00B350F5"/>
    <w:rsid w:val="00B37B64"/>
    <w:rsid w:val="00B42D70"/>
    <w:rsid w:val="00B4401E"/>
    <w:rsid w:val="00B45F6B"/>
    <w:rsid w:val="00B515B8"/>
    <w:rsid w:val="00B55B41"/>
    <w:rsid w:val="00B766E3"/>
    <w:rsid w:val="00B8157C"/>
    <w:rsid w:val="00B8226C"/>
    <w:rsid w:val="00B829F5"/>
    <w:rsid w:val="00B87412"/>
    <w:rsid w:val="00BA0632"/>
    <w:rsid w:val="00BA4940"/>
    <w:rsid w:val="00BA5CB7"/>
    <w:rsid w:val="00BB1EE2"/>
    <w:rsid w:val="00BD088E"/>
    <w:rsid w:val="00BE4460"/>
    <w:rsid w:val="00BE4DA2"/>
    <w:rsid w:val="00BF0C7D"/>
    <w:rsid w:val="00BF2996"/>
    <w:rsid w:val="00BF3ADE"/>
    <w:rsid w:val="00BF4190"/>
    <w:rsid w:val="00C07A61"/>
    <w:rsid w:val="00C1419D"/>
    <w:rsid w:val="00C22BE9"/>
    <w:rsid w:val="00C26CDE"/>
    <w:rsid w:val="00C26E17"/>
    <w:rsid w:val="00C344B9"/>
    <w:rsid w:val="00C35752"/>
    <w:rsid w:val="00C51503"/>
    <w:rsid w:val="00C53F90"/>
    <w:rsid w:val="00C56FCA"/>
    <w:rsid w:val="00C6116F"/>
    <w:rsid w:val="00C62266"/>
    <w:rsid w:val="00C644C4"/>
    <w:rsid w:val="00C64601"/>
    <w:rsid w:val="00C65990"/>
    <w:rsid w:val="00C7208E"/>
    <w:rsid w:val="00C824B0"/>
    <w:rsid w:val="00C83B25"/>
    <w:rsid w:val="00C870B7"/>
    <w:rsid w:val="00C87F03"/>
    <w:rsid w:val="00C94B0B"/>
    <w:rsid w:val="00C96388"/>
    <w:rsid w:val="00C964BC"/>
    <w:rsid w:val="00C96C01"/>
    <w:rsid w:val="00CA2B5A"/>
    <w:rsid w:val="00CA30A4"/>
    <w:rsid w:val="00CA4618"/>
    <w:rsid w:val="00CB0FFC"/>
    <w:rsid w:val="00CB12C1"/>
    <w:rsid w:val="00CB231F"/>
    <w:rsid w:val="00CB67A8"/>
    <w:rsid w:val="00CC05F3"/>
    <w:rsid w:val="00CD68F9"/>
    <w:rsid w:val="00CD6C5B"/>
    <w:rsid w:val="00CE71E5"/>
    <w:rsid w:val="00CF0D15"/>
    <w:rsid w:val="00CF2EC3"/>
    <w:rsid w:val="00D058B2"/>
    <w:rsid w:val="00D1398B"/>
    <w:rsid w:val="00D13A3D"/>
    <w:rsid w:val="00D17214"/>
    <w:rsid w:val="00D212FF"/>
    <w:rsid w:val="00D23188"/>
    <w:rsid w:val="00D23A6D"/>
    <w:rsid w:val="00D27406"/>
    <w:rsid w:val="00D30198"/>
    <w:rsid w:val="00D30795"/>
    <w:rsid w:val="00D35E3A"/>
    <w:rsid w:val="00D40178"/>
    <w:rsid w:val="00D4054D"/>
    <w:rsid w:val="00D42183"/>
    <w:rsid w:val="00D42E49"/>
    <w:rsid w:val="00D43278"/>
    <w:rsid w:val="00D47A8C"/>
    <w:rsid w:val="00D6176F"/>
    <w:rsid w:val="00D638C3"/>
    <w:rsid w:val="00D639D9"/>
    <w:rsid w:val="00D7798F"/>
    <w:rsid w:val="00D9361F"/>
    <w:rsid w:val="00DA1475"/>
    <w:rsid w:val="00DA3166"/>
    <w:rsid w:val="00DA3866"/>
    <w:rsid w:val="00DA68BA"/>
    <w:rsid w:val="00DB37B7"/>
    <w:rsid w:val="00DB4844"/>
    <w:rsid w:val="00DC2875"/>
    <w:rsid w:val="00DC569E"/>
    <w:rsid w:val="00DD0B6E"/>
    <w:rsid w:val="00DD42F6"/>
    <w:rsid w:val="00DD484C"/>
    <w:rsid w:val="00DD5CC8"/>
    <w:rsid w:val="00DD781A"/>
    <w:rsid w:val="00DE182A"/>
    <w:rsid w:val="00DE5B6D"/>
    <w:rsid w:val="00DF0B58"/>
    <w:rsid w:val="00DF0D9D"/>
    <w:rsid w:val="00DF394E"/>
    <w:rsid w:val="00DF3B20"/>
    <w:rsid w:val="00DF7168"/>
    <w:rsid w:val="00E0595F"/>
    <w:rsid w:val="00E102DB"/>
    <w:rsid w:val="00E1095A"/>
    <w:rsid w:val="00E1270D"/>
    <w:rsid w:val="00E2027A"/>
    <w:rsid w:val="00E21FD3"/>
    <w:rsid w:val="00E32930"/>
    <w:rsid w:val="00E33432"/>
    <w:rsid w:val="00E45B8D"/>
    <w:rsid w:val="00E47AA4"/>
    <w:rsid w:val="00E547D9"/>
    <w:rsid w:val="00E72FCF"/>
    <w:rsid w:val="00E73058"/>
    <w:rsid w:val="00E74F5E"/>
    <w:rsid w:val="00E8318E"/>
    <w:rsid w:val="00E90253"/>
    <w:rsid w:val="00EA5A42"/>
    <w:rsid w:val="00EA7D02"/>
    <w:rsid w:val="00EB2A04"/>
    <w:rsid w:val="00EB38D5"/>
    <w:rsid w:val="00EB47AB"/>
    <w:rsid w:val="00EB4F17"/>
    <w:rsid w:val="00EB5113"/>
    <w:rsid w:val="00EB6925"/>
    <w:rsid w:val="00EC2A16"/>
    <w:rsid w:val="00ED01B9"/>
    <w:rsid w:val="00ED5EF6"/>
    <w:rsid w:val="00EE6F01"/>
    <w:rsid w:val="00EE7CA8"/>
    <w:rsid w:val="00EE7E08"/>
    <w:rsid w:val="00EF13A0"/>
    <w:rsid w:val="00EF187F"/>
    <w:rsid w:val="00EF3F10"/>
    <w:rsid w:val="00EF6ACB"/>
    <w:rsid w:val="00F114AD"/>
    <w:rsid w:val="00F1279B"/>
    <w:rsid w:val="00F14B7C"/>
    <w:rsid w:val="00F21C65"/>
    <w:rsid w:val="00F22C1F"/>
    <w:rsid w:val="00F31FC2"/>
    <w:rsid w:val="00F35112"/>
    <w:rsid w:val="00F35675"/>
    <w:rsid w:val="00F4568C"/>
    <w:rsid w:val="00F558EA"/>
    <w:rsid w:val="00F567A2"/>
    <w:rsid w:val="00F571A8"/>
    <w:rsid w:val="00F5775D"/>
    <w:rsid w:val="00F64FF5"/>
    <w:rsid w:val="00F65D3D"/>
    <w:rsid w:val="00F677AA"/>
    <w:rsid w:val="00F74727"/>
    <w:rsid w:val="00F82027"/>
    <w:rsid w:val="00F82B0C"/>
    <w:rsid w:val="00F84DDB"/>
    <w:rsid w:val="00F87392"/>
    <w:rsid w:val="00F927F5"/>
    <w:rsid w:val="00F94A9F"/>
    <w:rsid w:val="00F96ADB"/>
    <w:rsid w:val="00FA5AB1"/>
    <w:rsid w:val="00FA6739"/>
    <w:rsid w:val="00FA7DBC"/>
    <w:rsid w:val="00FC2A04"/>
    <w:rsid w:val="00FC3B1C"/>
    <w:rsid w:val="00FC6D7E"/>
    <w:rsid w:val="00FD0523"/>
    <w:rsid w:val="00FD1012"/>
    <w:rsid w:val="00FD1A87"/>
    <w:rsid w:val="00FD7F70"/>
    <w:rsid w:val="00FE2B7E"/>
    <w:rsid w:val="00FE5B27"/>
    <w:rsid w:val="00FF0E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C9383D3"/>
  <w15:docId w15:val="{4CB551AF-C471-476F-A7EF-13626B86A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8B7"/>
    <w:rPr>
      <w:rFonts w:ascii="Calibri" w:hAnsi="Calibri"/>
    </w:rPr>
  </w:style>
  <w:style w:type="paragraph" w:styleId="Heading1">
    <w:name w:val="heading 1"/>
    <w:basedOn w:val="Normal"/>
    <w:next w:val="Normal"/>
    <w:link w:val="Heading1Char"/>
    <w:qFormat/>
    <w:rsid w:val="00846500"/>
    <w:pPr>
      <w:keepNext/>
      <w:tabs>
        <w:tab w:val="left" w:pos="-432"/>
        <w:tab w:val="left" w:pos="0"/>
        <w:tab w:val="left" w:pos="576"/>
        <w:tab w:val="left" w:pos="1152"/>
        <w:tab w:val="left" w:pos="1728"/>
        <w:tab w:val="left" w:pos="5760"/>
      </w:tabs>
      <w:suppressAutoHyphens/>
      <w:spacing w:before="240" w:after="60" w:line="240" w:lineRule="auto"/>
      <w:outlineLvl w:val="0"/>
    </w:pPr>
    <w:rPr>
      <w:rFonts w:eastAsia="Times New Roman" w:cs="Times New Roman"/>
      <w:b/>
      <w:bCs/>
      <w:kern w:val="32"/>
      <w:sz w:val="24"/>
      <w:szCs w:val="32"/>
      <w:lang w:val="en-US"/>
    </w:rPr>
  </w:style>
  <w:style w:type="paragraph" w:styleId="Heading2">
    <w:name w:val="heading 2"/>
    <w:basedOn w:val="Normal"/>
    <w:next w:val="Normal"/>
    <w:link w:val="Heading2Char"/>
    <w:uiPriority w:val="9"/>
    <w:unhideWhenUsed/>
    <w:qFormat/>
    <w:rsid w:val="001018B7"/>
    <w:pPr>
      <w:keepNext/>
      <w:keepLines/>
      <w:spacing w:before="200" w:after="0" w:line="360" w:lineRule="auto"/>
      <w:jc w:val="center"/>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CD6C5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2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27B"/>
  </w:style>
  <w:style w:type="paragraph" w:styleId="Footer">
    <w:name w:val="footer"/>
    <w:basedOn w:val="Normal"/>
    <w:link w:val="FooterChar"/>
    <w:uiPriority w:val="99"/>
    <w:unhideWhenUsed/>
    <w:rsid w:val="002312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27B"/>
  </w:style>
  <w:style w:type="paragraph" w:styleId="NoSpacing">
    <w:name w:val="No Spacing"/>
    <w:link w:val="NoSpacingChar"/>
    <w:uiPriority w:val="1"/>
    <w:qFormat/>
    <w:rsid w:val="00C6226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2266"/>
    <w:rPr>
      <w:rFonts w:eastAsiaTheme="minorEastAsia"/>
      <w:lang w:val="en-US"/>
    </w:rPr>
  </w:style>
  <w:style w:type="character" w:customStyle="1" w:styleId="Heading1Char">
    <w:name w:val="Heading 1 Char"/>
    <w:basedOn w:val="DefaultParagraphFont"/>
    <w:link w:val="Heading1"/>
    <w:rsid w:val="00846500"/>
    <w:rPr>
      <w:rFonts w:ascii="Calibri" w:eastAsia="Times New Roman" w:hAnsi="Calibri" w:cs="Times New Roman"/>
      <w:b/>
      <w:bCs/>
      <w:kern w:val="32"/>
      <w:sz w:val="24"/>
      <w:szCs w:val="32"/>
      <w:lang w:val="en-US"/>
    </w:rPr>
  </w:style>
  <w:style w:type="character" w:styleId="Emphasis">
    <w:name w:val="Emphasis"/>
    <w:uiPriority w:val="20"/>
    <w:qFormat/>
    <w:rsid w:val="00846500"/>
    <w:rPr>
      <w:i/>
      <w:iCs/>
    </w:rPr>
  </w:style>
  <w:style w:type="paragraph" w:styleId="ListParagraph">
    <w:name w:val="List Paragraph"/>
    <w:basedOn w:val="Normal"/>
    <w:uiPriority w:val="34"/>
    <w:qFormat/>
    <w:rsid w:val="00AD29C1"/>
    <w:pPr>
      <w:ind w:left="720"/>
      <w:contextualSpacing/>
    </w:pPr>
  </w:style>
  <w:style w:type="table" w:styleId="TableGrid">
    <w:name w:val="Table Grid"/>
    <w:basedOn w:val="TableNormal"/>
    <w:uiPriority w:val="39"/>
    <w:rsid w:val="002E5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226D"/>
    <w:rPr>
      <w:color w:val="0563C1" w:themeColor="hyperlink"/>
      <w:u w:val="single"/>
    </w:rPr>
  </w:style>
  <w:style w:type="character" w:customStyle="1" w:styleId="Heading2Char">
    <w:name w:val="Heading 2 Char"/>
    <w:basedOn w:val="DefaultParagraphFont"/>
    <w:link w:val="Heading2"/>
    <w:uiPriority w:val="9"/>
    <w:rsid w:val="001018B7"/>
    <w:rPr>
      <w:rFonts w:ascii="Calibri" w:eastAsiaTheme="majorEastAsia" w:hAnsi="Calibri" w:cstheme="majorBidi"/>
      <w:b/>
      <w:bCs/>
      <w:color w:val="000000" w:themeColor="text1"/>
      <w:sz w:val="26"/>
      <w:szCs w:val="26"/>
    </w:rPr>
  </w:style>
  <w:style w:type="paragraph" w:styleId="NormalWeb">
    <w:name w:val="Normal (Web)"/>
    <w:basedOn w:val="Normal"/>
    <w:uiPriority w:val="99"/>
    <w:unhideWhenUsed/>
    <w:rsid w:val="00BA49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text">
    <w:name w:val="bodytext"/>
    <w:basedOn w:val="Normal"/>
    <w:rsid w:val="00F9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bold">
    <w:name w:val="bodybold"/>
    <w:basedOn w:val="DefaultParagraphFont"/>
    <w:rsid w:val="00F927F5"/>
  </w:style>
  <w:style w:type="paragraph" w:styleId="ListBullet">
    <w:name w:val="List Bullet"/>
    <w:basedOn w:val="Normal"/>
    <w:semiHidden/>
    <w:rsid w:val="003D54D3"/>
    <w:pPr>
      <w:numPr>
        <w:numId w:val="2"/>
      </w:numPr>
      <w:tabs>
        <w:tab w:val="left" w:pos="1152"/>
        <w:tab w:val="left" w:pos="1728"/>
        <w:tab w:val="left" w:pos="5760"/>
        <w:tab w:val="right" w:pos="9029"/>
      </w:tabs>
      <w:spacing w:after="240" w:line="240" w:lineRule="auto"/>
      <w:jc w:val="both"/>
    </w:pPr>
    <w:rPr>
      <w:rFonts w:ascii="Arial" w:eastAsia="Times New Roman" w:hAnsi="Arial" w:cs="Times New Roman"/>
    </w:rPr>
  </w:style>
  <w:style w:type="paragraph" w:styleId="ListContinue">
    <w:name w:val="List Continue"/>
    <w:basedOn w:val="Normal"/>
    <w:semiHidden/>
    <w:rsid w:val="003D54D3"/>
    <w:pPr>
      <w:numPr>
        <w:ilvl w:val="1"/>
        <w:numId w:val="2"/>
      </w:numPr>
      <w:tabs>
        <w:tab w:val="left" w:pos="576"/>
        <w:tab w:val="left" w:pos="1152"/>
        <w:tab w:val="left" w:pos="1728"/>
        <w:tab w:val="left" w:pos="5760"/>
        <w:tab w:val="right" w:pos="9029"/>
      </w:tabs>
      <w:spacing w:after="240" w:line="240" w:lineRule="auto"/>
      <w:jc w:val="both"/>
    </w:pPr>
    <w:rPr>
      <w:rFonts w:ascii="Arial" w:eastAsia="Times New Roman" w:hAnsi="Arial" w:cs="Times New Roman"/>
    </w:rPr>
  </w:style>
  <w:style w:type="paragraph" w:styleId="ListBullet2">
    <w:name w:val="List Bullet 2"/>
    <w:basedOn w:val="Normal"/>
    <w:semiHidden/>
    <w:rsid w:val="003D54D3"/>
    <w:pPr>
      <w:numPr>
        <w:ilvl w:val="2"/>
        <w:numId w:val="2"/>
      </w:numPr>
      <w:tabs>
        <w:tab w:val="left" w:pos="576"/>
        <w:tab w:val="left" w:pos="1728"/>
        <w:tab w:val="left" w:pos="5760"/>
        <w:tab w:val="right" w:pos="9029"/>
      </w:tabs>
      <w:spacing w:after="240" w:line="240" w:lineRule="auto"/>
      <w:jc w:val="both"/>
    </w:pPr>
    <w:rPr>
      <w:rFonts w:ascii="Arial" w:eastAsia="Times New Roman" w:hAnsi="Arial" w:cs="Times New Roman"/>
    </w:rPr>
  </w:style>
  <w:style w:type="paragraph" w:styleId="ListContinue2">
    <w:name w:val="List Continue 2"/>
    <w:basedOn w:val="Normal"/>
    <w:semiHidden/>
    <w:rsid w:val="003D54D3"/>
    <w:pPr>
      <w:numPr>
        <w:ilvl w:val="3"/>
        <w:numId w:val="2"/>
      </w:numPr>
      <w:tabs>
        <w:tab w:val="left" w:pos="576"/>
        <w:tab w:val="left" w:pos="1152"/>
        <w:tab w:val="left" w:pos="1728"/>
        <w:tab w:val="left" w:pos="5760"/>
        <w:tab w:val="right" w:pos="9029"/>
      </w:tabs>
      <w:spacing w:after="240" w:line="240" w:lineRule="auto"/>
      <w:jc w:val="both"/>
    </w:pPr>
    <w:rPr>
      <w:rFonts w:ascii="Arial" w:eastAsia="Times New Roman" w:hAnsi="Arial" w:cs="Times New Roman"/>
    </w:rPr>
  </w:style>
  <w:style w:type="paragraph" w:styleId="BalloonText">
    <w:name w:val="Balloon Text"/>
    <w:basedOn w:val="Normal"/>
    <w:link w:val="BalloonTextChar"/>
    <w:semiHidden/>
    <w:rsid w:val="003D54D3"/>
    <w:pPr>
      <w:tabs>
        <w:tab w:val="left" w:pos="576"/>
        <w:tab w:val="left" w:pos="1152"/>
        <w:tab w:val="left" w:pos="1728"/>
        <w:tab w:val="left" w:pos="5760"/>
        <w:tab w:val="right" w:pos="9029"/>
      </w:tabs>
      <w:spacing w:after="24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D54D3"/>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CD6C5B"/>
    <w:rPr>
      <w:rFonts w:asciiTheme="majorHAnsi" w:eastAsiaTheme="majorEastAsia" w:hAnsiTheme="majorHAnsi" w:cstheme="majorBidi"/>
      <w:b/>
      <w:bCs/>
      <w:color w:val="5B9BD5" w:themeColor="accent1"/>
    </w:rPr>
  </w:style>
  <w:style w:type="character" w:styleId="CommentReference">
    <w:name w:val="annotation reference"/>
    <w:basedOn w:val="DefaultParagraphFont"/>
    <w:uiPriority w:val="99"/>
    <w:unhideWhenUsed/>
    <w:rsid w:val="006D2F26"/>
    <w:rPr>
      <w:sz w:val="16"/>
      <w:szCs w:val="16"/>
    </w:rPr>
  </w:style>
  <w:style w:type="paragraph" w:styleId="CommentText">
    <w:name w:val="annotation text"/>
    <w:basedOn w:val="Normal"/>
    <w:link w:val="CommentTextChar"/>
    <w:uiPriority w:val="99"/>
    <w:unhideWhenUsed/>
    <w:rsid w:val="006D2F26"/>
    <w:pPr>
      <w:spacing w:line="240" w:lineRule="auto"/>
    </w:pPr>
    <w:rPr>
      <w:sz w:val="20"/>
      <w:szCs w:val="20"/>
    </w:rPr>
  </w:style>
  <w:style w:type="character" w:customStyle="1" w:styleId="CommentTextChar">
    <w:name w:val="Comment Text Char"/>
    <w:basedOn w:val="DefaultParagraphFont"/>
    <w:link w:val="CommentText"/>
    <w:uiPriority w:val="99"/>
    <w:rsid w:val="006D2F2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D2F26"/>
    <w:rPr>
      <w:b/>
      <w:bCs/>
    </w:rPr>
  </w:style>
  <w:style w:type="character" w:customStyle="1" w:styleId="CommentSubjectChar">
    <w:name w:val="Comment Subject Char"/>
    <w:basedOn w:val="CommentTextChar"/>
    <w:link w:val="CommentSubject"/>
    <w:uiPriority w:val="99"/>
    <w:semiHidden/>
    <w:rsid w:val="006D2F26"/>
    <w:rPr>
      <w:rFonts w:ascii="Calibri" w:hAnsi="Calibri"/>
      <w:b/>
      <w:bCs/>
      <w:sz w:val="20"/>
      <w:szCs w:val="20"/>
    </w:rPr>
  </w:style>
  <w:style w:type="paragraph" w:styleId="Revision">
    <w:name w:val="Revision"/>
    <w:hidden/>
    <w:uiPriority w:val="99"/>
    <w:semiHidden/>
    <w:rsid w:val="006D2F26"/>
    <w:pPr>
      <w:spacing w:after="0" w:line="240" w:lineRule="auto"/>
    </w:pPr>
    <w:rPr>
      <w:rFonts w:ascii="Calibri" w:hAnsi="Calibri"/>
    </w:rPr>
  </w:style>
  <w:style w:type="paragraph" w:styleId="PlainText">
    <w:name w:val="Plain Text"/>
    <w:basedOn w:val="Normal"/>
    <w:link w:val="PlainTextChar"/>
    <w:uiPriority w:val="99"/>
    <w:semiHidden/>
    <w:unhideWhenUsed/>
    <w:rsid w:val="00AB5FBC"/>
    <w:pPr>
      <w:spacing w:after="0" w:line="240" w:lineRule="auto"/>
    </w:pPr>
    <w:rPr>
      <w:szCs w:val="21"/>
    </w:rPr>
  </w:style>
  <w:style w:type="character" w:customStyle="1" w:styleId="PlainTextChar">
    <w:name w:val="Plain Text Char"/>
    <w:basedOn w:val="DefaultParagraphFont"/>
    <w:link w:val="PlainText"/>
    <w:uiPriority w:val="99"/>
    <w:semiHidden/>
    <w:rsid w:val="00AB5FBC"/>
    <w:rPr>
      <w:rFonts w:ascii="Calibri" w:hAnsi="Calibri"/>
      <w:szCs w:val="21"/>
    </w:rPr>
  </w:style>
  <w:style w:type="character" w:customStyle="1" w:styleId="st">
    <w:name w:val="st"/>
    <w:basedOn w:val="DefaultParagraphFont"/>
    <w:rsid w:val="00BE4DA2"/>
  </w:style>
  <w:style w:type="paragraph" w:styleId="TOC1">
    <w:name w:val="toc 1"/>
    <w:basedOn w:val="Normal"/>
    <w:next w:val="Normal"/>
    <w:autoRedefine/>
    <w:uiPriority w:val="10"/>
    <w:unhideWhenUsed/>
    <w:qFormat/>
    <w:rsid w:val="0026627A"/>
    <w:pPr>
      <w:tabs>
        <w:tab w:val="right" w:leader="dot" w:pos="6120"/>
      </w:tabs>
      <w:spacing w:after="100" w:line="276" w:lineRule="auto"/>
    </w:pPr>
    <w:rPr>
      <w:rFonts w:asciiTheme="minorHAnsi" w:eastAsiaTheme="minorEastAsia" w:hAnsiTheme="minorHAnsi"/>
      <w:color w:val="000000" w:themeColor="text1"/>
      <w:lang w:eastAsia="ja-JP"/>
    </w:rPr>
  </w:style>
  <w:style w:type="character" w:styleId="FollowedHyperlink">
    <w:name w:val="FollowedHyperlink"/>
    <w:basedOn w:val="DefaultParagraphFont"/>
    <w:uiPriority w:val="99"/>
    <w:semiHidden/>
    <w:unhideWhenUsed/>
    <w:rsid w:val="00F567A2"/>
    <w:rPr>
      <w:color w:val="954F72" w:themeColor="followedHyperlink"/>
      <w:u w:val="single"/>
    </w:rPr>
  </w:style>
  <w:style w:type="character" w:styleId="PageNumber">
    <w:name w:val="page number"/>
    <w:basedOn w:val="DefaultParagraphFont"/>
    <w:uiPriority w:val="99"/>
    <w:semiHidden/>
    <w:unhideWhenUsed/>
    <w:rsid w:val="00D058B2"/>
  </w:style>
  <w:style w:type="paragraph" w:styleId="DocumentMap">
    <w:name w:val="Document Map"/>
    <w:basedOn w:val="Normal"/>
    <w:link w:val="DocumentMapChar"/>
    <w:uiPriority w:val="99"/>
    <w:semiHidden/>
    <w:unhideWhenUsed/>
    <w:rsid w:val="00DA386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A3866"/>
    <w:rPr>
      <w:rFonts w:ascii="Lucida Grande" w:hAnsi="Lucida Grande" w:cs="Lucida Grande"/>
      <w:sz w:val="24"/>
      <w:szCs w:val="24"/>
    </w:rPr>
  </w:style>
  <w:style w:type="character" w:customStyle="1" w:styleId="UnresolvedMention1">
    <w:name w:val="Unresolved Mention1"/>
    <w:basedOn w:val="DefaultParagraphFont"/>
    <w:uiPriority w:val="99"/>
    <w:semiHidden/>
    <w:unhideWhenUsed/>
    <w:rsid w:val="00885DD9"/>
    <w:rPr>
      <w:color w:val="605E5C"/>
      <w:shd w:val="clear" w:color="auto" w:fill="E1DFDD"/>
    </w:rPr>
  </w:style>
  <w:style w:type="character" w:styleId="UnresolvedMention">
    <w:name w:val="Unresolved Mention"/>
    <w:basedOn w:val="DefaultParagraphFont"/>
    <w:uiPriority w:val="99"/>
    <w:semiHidden/>
    <w:unhideWhenUsed/>
    <w:rsid w:val="007C7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077774">
      <w:bodyDiv w:val="1"/>
      <w:marLeft w:val="0"/>
      <w:marRight w:val="0"/>
      <w:marTop w:val="0"/>
      <w:marBottom w:val="0"/>
      <w:divBdr>
        <w:top w:val="none" w:sz="0" w:space="0" w:color="auto"/>
        <w:left w:val="none" w:sz="0" w:space="0" w:color="auto"/>
        <w:bottom w:val="none" w:sz="0" w:space="0" w:color="auto"/>
        <w:right w:val="none" w:sz="0" w:space="0" w:color="auto"/>
      </w:divBdr>
    </w:div>
    <w:div w:id="258612099">
      <w:bodyDiv w:val="1"/>
      <w:marLeft w:val="0"/>
      <w:marRight w:val="0"/>
      <w:marTop w:val="0"/>
      <w:marBottom w:val="0"/>
      <w:divBdr>
        <w:top w:val="none" w:sz="0" w:space="0" w:color="auto"/>
        <w:left w:val="none" w:sz="0" w:space="0" w:color="auto"/>
        <w:bottom w:val="none" w:sz="0" w:space="0" w:color="auto"/>
        <w:right w:val="none" w:sz="0" w:space="0" w:color="auto"/>
      </w:divBdr>
      <w:divsChild>
        <w:div w:id="1543980577">
          <w:marLeft w:val="0"/>
          <w:marRight w:val="0"/>
          <w:marTop w:val="0"/>
          <w:marBottom w:val="0"/>
          <w:divBdr>
            <w:top w:val="none" w:sz="0" w:space="0" w:color="auto"/>
            <w:left w:val="none" w:sz="0" w:space="0" w:color="auto"/>
            <w:bottom w:val="none" w:sz="0" w:space="0" w:color="auto"/>
            <w:right w:val="none" w:sz="0" w:space="0" w:color="auto"/>
          </w:divBdr>
        </w:div>
      </w:divsChild>
    </w:div>
    <w:div w:id="277378100">
      <w:bodyDiv w:val="1"/>
      <w:marLeft w:val="0"/>
      <w:marRight w:val="0"/>
      <w:marTop w:val="0"/>
      <w:marBottom w:val="0"/>
      <w:divBdr>
        <w:top w:val="none" w:sz="0" w:space="0" w:color="auto"/>
        <w:left w:val="none" w:sz="0" w:space="0" w:color="auto"/>
        <w:bottom w:val="none" w:sz="0" w:space="0" w:color="auto"/>
        <w:right w:val="none" w:sz="0" w:space="0" w:color="auto"/>
      </w:divBdr>
      <w:divsChild>
        <w:div w:id="874543823">
          <w:marLeft w:val="0"/>
          <w:marRight w:val="0"/>
          <w:marTop w:val="0"/>
          <w:marBottom w:val="0"/>
          <w:divBdr>
            <w:top w:val="none" w:sz="0" w:space="0" w:color="auto"/>
            <w:left w:val="none" w:sz="0" w:space="0" w:color="auto"/>
            <w:bottom w:val="none" w:sz="0" w:space="0" w:color="auto"/>
            <w:right w:val="none" w:sz="0" w:space="0" w:color="auto"/>
          </w:divBdr>
        </w:div>
      </w:divsChild>
    </w:div>
    <w:div w:id="377776770">
      <w:bodyDiv w:val="1"/>
      <w:marLeft w:val="0"/>
      <w:marRight w:val="0"/>
      <w:marTop w:val="0"/>
      <w:marBottom w:val="0"/>
      <w:divBdr>
        <w:top w:val="none" w:sz="0" w:space="0" w:color="auto"/>
        <w:left w:val="none" w:sz="0" w:space="0" w:color="auto"/>
        <w:bottom w:val="none" w:sz="0" w:space="0" w:color="auto"/>
        <w:right w:val="none" w:sz="0" w:space="0" w:color="auto"/>
      </w:divBdr>
      <w:divsChild>
        <w:div w:id="1782989796">
          <w:marLeft w:val="0"/>
          <w:marRight w:val="0"/>
          <w:marTop w:val="0"/>
          <w:marBottom w:val="0"/>
          <w:divBdr>
            <w:top w:val="none" w:sz="0" w:space="0" w:color="auto"/>
            <w:left w:val="none" w:sz="0" w:space="0" w:color="auto"/>
            <w:bottom w:val="none" w:sz="0" w:space="0" w:color="auto"/>
            <w:right w:val="none" w:sz="0" w:space="0" w:color="auto"/>
          </w:divBdr>
        </w:div>
      </w:divsChild>
    </w:div>
    <w:div w:id="428088244">
      <w:bodyDiv w:val="1"/>
      <w:marLeft w:val="0"/>
      <w:marRight w:val="0"/>
      <w:marTop w:val="0"/>
      <w:marBottom w:val="0"/>
      <w:divBdr>
        <w:top w:val="none" w:sz="0" w:space="0" w:color="auto"/>
        <w:left w:val="none" w:sz="0" w:space="0" w:color="auto"/>
        <w:bottom w:val="none" w:sz="0" w:space="0" w:color="auto"/>
        <w:right w:val="none" w:sz="0" w:space="0" w:color="auto"/>
      </w:divBdr>
    </w:div>
    <w:div w:id="516694228">
      <w:bodyDiv w:val="1"/>
      <w:marLeft w:val="0"/>
      <w:marRight w:val="0"/>
      <w:marTop w:val="0"/>
      <w:marBottom w:val="0"/>
      <w:divBdr>
        <w:top w:val="none" w:sz="0" w:space="0" w:color="auto"/>
        <w:left w:val="none" w:sz="0" w:space="0" w:color="auto"/>
        <w:bottom w:val="none" w:sz="0" w:space="0" w:color="auto"/>
        <w:right w:val="none" w:sz="0" w:space="0" w:color="auto"/>
      </w:divBdr>
      <w:divsChild>
        <w:div w:id="1619676510">
          <w:marLeft w:val="0"/>
          <w:marRight w:val="0"/>
          <w:marTop w:val="0"/>
          <w:marBottom w:val="0"/>
          <w:divBdr>
            <w:top w:val="none" w:sz="0" w:space="0" w:color="auto"/>
            <w:left w:val="none" w:sz="0" w:space="0" w:color="auto"/>
            <w:bottom w:val="none" w:sz="0" w:space="0" w:color="auto"/>
            <w:right w:val="none" w:sz="0" w:space="0" w:color="auto"/>
          </w:divBdr>
        </w:div>
      </w:divsChild>
    </w:div>
    <w:div w:id="621038620">
      <w:bodyDiv w:val="1"/>
      <w:marLeft w:val="0"/>
      <w:marRight w:val="0"/>
      <w:marTop w:val="0"/>
      <w:marBottom w:val="0"/>
      <w:divBdr>
        <w:top w:val="none" w:sz="0" w:space="0" w:color="auto"/>
        <w:left w:val="none" w:sz="0" w:space="0" w:color="auto"/>
        <w:bottom w:val="none" w:sz="0" w:space="0" w:color="auto"/>
        <w:right w:val="none" w:sz="0" w:space="0" w:color="auto"/>
      </w:divBdr>
      <w:divsChild>
        <w:div w:id="134493362">
          <w:marLeft w:val="0"/>
          <w:marRight w:val="0"/>
          <w:marTop w:val="0"/>
          <w:marBottom w:val="0"/>
          <w:divBdr>
            <w:top w:val="none" w:sz="0" w:space="0" w:color="auto"/>
            <w:left w:val="none" w:sz="0" w:space="0" w:color="auto"/>
            <w:bottom w:val="none" w:sz="0" w:space="0" w:color="auto"/>
            <w:right w:val="none" w:sz="0" w:space="0" w:color="auto"/>
          </w:divBdr>
        </w:div>
      </w:divsChild>
    </w:div>
    <w:div w:id="727340596">
      <w:bodyDiv w:val="1"/>
      <w:marLeft w:val="0"/>
      <w:marRight w:val="0"/>
      <w:marTop w:val="0"/>
      <w:marBottom w:val="0"/>
      <w:divBdr>
        <w:top w:val="none" w:sz="0" w:space="0" w:color="auto"/>
        <w:left w:val="none" w:sz="0" w:space="0" w:color="auto"/>
        <w:bottom w:val="none" w:sz="0" w:space="0" w:color="auto"/>
        <w:right w:val="none" w:sz="0" w:space="0" w:color="auto"/>
      </w:divBdr>
    </w:div>
    <w:div w:id="740104107">
      <w:bodyDiv w:val="1"/>
      <w:marLeft w:val="0"/>
      <w:marRight w:val="0"/>
      <w:marTop w:val="0"/>
      <w:marBottom w:val="0"/>
      <w:divBdr>
        <w:top w:val="none" w:sz="0" w:space="0" w:color="auto"/>
        <w:left w:val="none" w:sz="0" w:space="0" w:color="auto"/>
        <w:bottom w:val="none" w:sz="0" w:space="0" w:color="auto"/>
        <w:right w:val="none" w:sz="0" w:space="0" w:color="auto"/>
      </w:divBdr>
    </w:div>
    <w:div w:id="878468917">
      <w:bodyDiv w:val="1"/>
      <w:marLeft w:val="0"/>
      <w:marRight w:val="0"/>
      <w:marTop w:val="0"/>
      <w:marBottom w:val="0"/>
      <w:divBdr>
        <w:top w:val="none" w:sz="0" w:space="0" w:color="auto"/>
        <w:left w:val="none" w:sz="0" w:space="0" w:color="auto"/>
        <w:bottom w:val="none" w:sz="0" w:space="0" w:color="auto"/>
        <w:right w:val="none" w:sz="0" w:space="0" w:color="auto"/>
      </w:divBdr>
    </w:div>
    <w:div w:id="926958886">
      <w:bodyDiv w:val="1"/>
      <w:marLeft w:val="0"/>
      <w:marRight w:val="0"/>
      <w:marTop w:val="0"/>
      <w:marBottom w:val="0"/>
      <w:divBdr>
        <w:top w:val="none" w:sz="0" w:space="0" w:color="auto"/>
        <w:left w:val="none" w:sz="0" w:space="0" w:color="auto"/>
        <w:bottom w:val="none" w:sz="0" w:space="0" w:color="auto"/>
        <w:right w:val="none" w:sz="0" w:space="0" w:color="auto"/>
      </w:divBdr>
    </w:div>
    <w:div w:id="946431259">
      <w:bodyDiv w:val="1"/>
      <w:marLeft w:val="0"/>
      <w:marRight w:val="0"/>
      <w:marTop w:val="0"/>
      <w:marBottom w:val="0"/>
      <w:divBdr>
        <w:top w:val="none" w:sz="0" w:space="0" w:color="auto"/>
        <w:left w:val="none" w:sz="0" w:space="0" w:color="auto"/>
        <w:bottom w:val="none" w:sz="0" w:space="0" w:color="auto"/>
        <w:right w:val="none" w:sz="0" w:space="0" w:color="auto"/>
      </w:divBdr>
      <w:divsChild>
        <w:div w:id="385837208">
          <w:marLeft w:val="0"/>
          <w:marRight w:val="0"/>
          <w:marTop w:val="0"/>
          <w:marBottom w:val="0"/>
          <w:divBdr>
            <w:top w:val="none" w:sz="0" w:space="0" w:color="auto"/>
            <w:left w:val="none" w:sz="0" w:space="0" w:color="auto"/>
            <w:bottom w:val="none" w:sz="0" w:space="0" w:color="auto"/>
            <w:right w:val="none" w:sz="0" w:space="0" w:color="auto"/>
          </w:divBdr>
        </w:div>
      </w:divsChild>
    </w:div>
    <w:div w:id="989749830">
      <w:bodyDiv w:val="1"/>
      <w:marLeft w:val="0"/>
      <w:marRight w:val="0"/>
      <w:marTop w:val="0"/>
      <w:marBottom w:val="0"/>
      <w:divBdr>
        <w:top w:val="none" w:sz="0" w:space="0" w:color="auto"/>
        <w:left w:val="none" w:sz="0" w:space="0" w:color="auto"/>
        <w:bottom w:val="none" w:sz="0" w:space="0" w:color="auto"/>
        <w:right w:val="none" w:sz="0" w:space="0" w:color="auto"/>
      </w:divBdr>
      <w:divsChild>
        <w:div w:id="1322469269">
          <w:marLeft w:val="0"/>
          <w:marRight w:val="0"/>
          <w:marTop w:val="0"/>
          <w:marBottom w:val="0"/>
          <w:divBdr>
            <w:top w:val="none" w:sz="0" w:space="0" w:color="auto"/>
            <w:left w:val="none" w:sz="0" w:space="0" w:color="auto"/>
            <w:bottom w:val="none" w:sz="0" w:space="0" w:color="auto"/>
            <w:right w:val="none" w:sz="0" w:space="0" w:color="auto"/>
          </w:divBdr>
        </w:div>
      </w:divsChild>
    </w:div>
    <w:div w:id="1041830947">
      <w:bodyDiv w:val="1"/>
      <w:marLeft w:val="0"/>
      <w:marRight w:val="0"/>
      <w:marTop w:val="0"/>
      <w:marBottom w:val="0"/>
      <w:divBdr>
        <w:top w:val="none" w:sz="0" w:space="0" w:color="auto"/>
        <w:left w:val="none" w:sz="0" w:space="0" w:color="auto"/>
        <w:bottom w:val="none" w:sz="0" w:space="0" w:color="auto"/>
        <w:right w:val="none" w:sz="0" w:space="0" w:color="auto"/>
      </w:divBdr>
    </w:div>
    <w:div w:id="1120681771">
      <w:bodyDiv w:val="1"/>
      <w:marLeft w:val="0"/>
      <w:marRight w:val="0"/>
      <w:marTop w:val="0"/>
      <w:marBottom w:val="0"/>
      <w:divBdr>
        <w:top w:val="none" w:sz="0" w:space="0" w:color="auto"/>
        <w:left w:val="none" w:sz="0" w:space="0" w:color="auto"/>
        <w:bottom w:val="none" w:sz="0" w:space="0" w:color="auto"/>
        <w:right w:val="none" w:sz="0" w:space="0" w:color="auto"/>
      </w:divBdr>
      <w:divsChild>
        <w:div w:id="545025436">
          <w:marLeft w:val="0"/>
          <w:marRight w:val="0"/>
          <w:marTop w:val="0"/>
          <w:marBottom w:val="0"/>
          <w:divBdr>
            <w:top w:val="none" w:sz="0" w:space="0" w:color="auto"/>
            <w:left w:val="none" w:sz="0" w:space="0" w:color="auto"/>
            <w:bottom w:val="none" w:sz="0" w:space="0" w:color="auto"/>
            <w:right w:val="none" w:sz="0" w:space="0" w:color="auto"/>
          </w:divBdr>
        </w:div>
        <w:div w:id="334460053">
          <w:marLeft w:val="0"/>
          <w:marRight w:val="0"/>
          <w:marTop w:val="0"/>
          <w:marBottom w:val="0"/>
          <w:divBdr>
            <w:top w:val="none" w:sz="0" w:space="0" w:color="auto"/>
            <w:left w:val="none" w:sz="0" w:space="0" w:color="auto"/>
            <w:bottom w:val="none" w:sz="0" w:space="0" w:color="auto"/>
            <w:right w:val="none" w:sz="0" w:space="0" w:color="auto"/>
          </w:divBdr>
        </w:div>
        <w:div w:id="320278862">
          <w:marLeft w:val="0"/>
          <w:marRight w:val="0"/>
          <w:marTop w:val="0"/>
          <w:marBottom w:val="0"/>
          <w:divBdr>
            <w:top w:val="none" w:sz="0" w:space="0" w:color="auto"/>
            <w:left w:val="none" w:sz="0" w:space="0" w:color="auto"/>
            <w:bottom w:val="none" w:sz="0" w:space="0" w:color="auto"/>
            <w:right w:val="none" w:sz="0" w:space="0" w:color="auto"/>
          </w:divBdr>
        </w:div>
        <w:div w:id="1624341838">
          <w:marLeft w:val="0"/>
          <w:marRight w:val="0"/>
          <w:marTop w:val="0"/>
          <w:marBottom w:val="0"/>
          <w:divBdr>
            <w:top w:val="none" w:sz="0" w:space="0" w:color="auto"/>
            <w:left w:val="none" w:sz="0" w:space="0" w:color="auto"/>
            <w:bottom w:val="none" w:sz="0" w:space="0" w:color="auto"/>
            <w:right w:val="none" w:sz="0" w:space="0" w:color="auto"/>
          </w:divBdr>
        </w:div>
        <w:div w:id="1019939637">
          <w:marLeft w:val="0"/>
          <w:marRight w:val="0"/>
          <w:marTop w:val="0"/>
          <w:marBottom w:val="0"/>
          <w:divBdr>
            <w:top w:val="none" w:sz="0" w:space="0" w:color="auto"/>
            <w:left w:val="none" w:sz="0" w:space="0" w:color="auto"/>
            <w:bottom w:val="none" w:sz="0" w:space="0" w:color="auto"/>
            <w:right w:val="none" w:sz="0" w:space="0" w:color="auto"/>
          </w:divBdr>
        </w:div>
        <w:div w:id="2084832626">
          <w:marLeft w:val="0"/>
          <w:marRight w:val="0"/>
          <w:marTop w:val="0"/>
          <w:marBottom w:val="0"/>
          <w:divBdr>
            <w:top w:val="none" w:sz="0" w:space="0" w:color="auto"/>
            <w:left w:val="none" w:sz="0" w:space="0" w:color="auto"/>
            <w:bottom w:val="none" w:sz="0" w:space="0" w:color="auto"/>
            <w:right w:val="none" w:sz="0" w:space="0" w:color="auto"/>
          </w:divBdr>
        </w:div>
        <w:div w:id="1698433473">
          <w:marLeft w:val="0"/>
          <w:marRight w:val="0"/>
          <w:marTop w:val="0"/>
          <w:marBottom w:val="0"/>
          <w:divBdr>
            <w:top w:val="none" w:sz="0" w:space="0" w:color="auto"/>
            <w:left w:val="none" w:sz="0" w:space="0" w:color="auto"/>
            <w:bottom w:val="none" w:sz="0" w:space="0" w:color="auto"/>
            <w:right w:val="none" w:sz="0" w:space="0" w:color="auto"/>
          </w:divBdr>
        </w:div>
      </w:divsChild>
    </w:div>
    <w:div w:id="1309549796">
      <w:bodyDiv w:val="1"/>
      <w:marLeft w:val="0"/>
      <w:marRight w:val="0"/>
      <w:marTop w:val="0"/>
      <w:marBottom w:val="0"/>
      <w:divBdr>
        <w:top w:val="none" w:sz="0" w:space="0" w:color="auto"/>
        <w:left w:val="none" w:sz="0" w:space="0" w:color="auto"/>
        <w:bottom w:val="none" w:sz="0" w:space="0" w:color="auto"/>
        <w:right w:val="none" w:sz="0" w:space="0" w:color="auto"/>
      </w:divBdr>
      <w:divsChild>
        <w:div w:id="598831758">
          <w:marLeft w:val="0"/>
          <w:marRight w:val="0"/>
          <w:marTop w:val="0"/>
          <w:marBottom w:val="0"/>
          <w:divBdr>
            <w:top w:val="none" w:sz="0" w:space="0" w:color="auto"/>
            <w:left w:val="none" w:sz="0" w:space="0" w:color="auto"/>
            <w:bottom w:val="none" w:sz="0" w:space="0" w:color="auto"/>
            <w:right w:val="none" w:sz="0" w:space="0" w:color="auto"/>
          </w:divBdr>
        </w:div>
      </w:divsChild>
    </w:div>
    <w:div w:id="1513493560">
      <w:bodyDiv w:val="1"/>
      <w:marLeft w:val="0"/>
      <w:marRight w:val="0"/>
      <w:marTop w:val="0"/>
      <w:marBottom w:val="0"/>
      <w:divBdr>
        <w:top w:val="none" w:sz="0" w:space="0" w:color="auto"/>
        <w:left w:val="none" w:sz="0" w:space="0" w:color="auto"/>
        <w:bottom w:val="none" w:sz="0" w:space="0" w:color="auto"/>
        <w:right w:val="none" w:sz="0" w:space="0" w:color="auto"/>
      </w:divBdr>
    </w:div>
    <w:div w:id="1517890675">
      <w:bodyDiv w:val="1"/>
      <w:marLeft w:val="0"/>
      <w:marRight w:val="0"/>
      <w:marTop w:val="0"/>
      <w:marBottom w:val="0"/>
      <w:divBdr>
        <w:top w:val="none" w:sz="0" w:space="0" w:color="auto"/>
        <w:left w:val="none" w:sz="0" w:space="0" w:color="auto"/>
        <w:bottom w:val="none" w:sz="0" w:space="0" w:color="auto"/>
        <w:right w:val="none" w:sz="0" w:space="0" w:color="auto"/>
      </w:divBdr>
    </w:div>
    <w:div w:id="1527594157">
      <w:bodyDiv w:val="1"/>
      <w:marLeft w:val="0"/>
      <w:marRight w:val="0"/>
      <w:marTop w:val="0"/>
      <w:marBottom w:val="0"/>
      <w:divBdr>
        <w:top w:val="none" w:sz="0" w:space="0" w:color="auto"/>
        <w:left w:val="none" w:sz="0" w:space="0" w:color="auto"/>
        <w:bottom w:val="none" w:sz="0" w:space="0" w:color="auto"/>
        <w:right w:val="none" w:sz="0" w:space="0" w:color="auto"/>
      </w:divBdr>
    </w:div>
    <w:div w:id="1768693943">
      <w:bodyDiv w:val="1"/>
      <w:marLeft w:val="0"/>
      <w:marRight w:val="0"/>
      <w:marTop w:val="0"/>
      <w:marBottom w:val="0"/>
      <w:divBdr>
        <w:top w:val="none" w:sz="0" w:space="0" w:color="auto"/>
        <w:left w:val="none" w:sz="0" w:space="0" w:color="auto"/>
        <w:bottom w:val="none" w:sz="0" w:space="0" w:color="auto"/>
        <w:right w:val="none" w:sz="0" w:space="0" w:color="auto"/>
      </w:divBdr>
      <w:divsChild>
        <w:div w:id="360131656">
          <w:marLeft w:val="0"/>
          <w:marRight w:val="0"/>
          <w:marTop w:val="0"/>
          <w:marBottom w:val="0"/>
          <w:divBdr>
            <w:top w:val="none" w:sz="0" w:space="0" w:color="auto"/>
            <w:left w:val="none" w:sz="0" w:space="0" w:color="auto"/>
            <w:bottom w:val="none" w:sz="0" w:space="0" w:color="auto"/>
            <w:right w:val="none" w:sz="0" w:space="0" w:color="auto"/>
          </w:divBdr>
        </w:div>
      </w:divsChild>
    </w:div>
    <w:div w:id="1925216035">
      <w:bodyDiv w:val="1"/>
      <w:marLeft w:val="0"/>
      <w:marRight w:val="0"/>
      <w:marTop w:val="0"/>
      <w:marBottom w:val="0"/>
      <w:divBdr>
        <w:top w:val="none" w:sz="0" w:space="0" w:color="auto"/>
        <w:left w:val="none" w:sz="0" w:space="0" w:color="auto"/>
        <w:bottom w:val="none" w:sz="0" w:space="0" w:color="auto"/>
        <w:right w:val="none" w:sz="0" w:space="0" w:color="auto"/>
      </w:divBdr>
    </w:div>
    <w:div w:id="1937246674">
      <w:bodyDiv w:val="1"/>
      <w:marLeft w:val="0"/>
      <w:marRight w:val="0"/>
      <w:marTop w:val="0"/>
      <w:marBottom w:val="0"/>
      <w:divBdr>
        <w:top w:val="none" w:sz="0" w:space="0" w:color="auto"/>
        <w:left w:val="none" w:sz="0" w:space="0" w:color="auto"/>
        <w:bottom w:val="none" w:sz="0" w:space="0" w:color="auto"/>
        <w:right w:val="none" w:sz="0" w:space="0" w:color="auto"/>
      </w:divBdr>
      <w:divsChild>
        <w:div w:id="1707245543">
          <w:marLeft w:val="0"/>
          <w:marRight w:val="0"/>
          <w:marTop w:val="0"/>
          <w:marBottom w:val="0"/>
          <w:divBdr>
            <w:top w:val="none" w:sz="0" w:space="0" w:color="auto"/>
            <w:left w:val="none" w:sz="0" w:space="0" w:color="auto"/>
            <w:bottom w:val="none" w:sz="0" w:space="0" w:color="auto"/>
            <w:right w:val="none" w:sz="0" w:space="0" w:color="auto"/>
          </w:divBdr>
        </w:div>
      </w:divsChild>
    </w:div>
    <w:div w:id="1968462143">
      <w:bodyDiv w:val="1"/>
      <w:marLeft w:val="0"/>
      <w:marRight w:val="0"/>
      <w:marTop w:val="0"/>
      <w:marBottom w:val="0"/>
      <w:divBdr>
        <w:top w:val="none" w:sz="0" w:space="0" w:color="auto"/>
        <w:left w:val="none" w:sz="0" w:space="0" w:color="auto"/>
        <w:bottom w:val="none" w:sz="0" w:space="0" w:color="auto"/>
        <w:right w:val="none" w:sz="0" w:space="0" w:color="auto"/>
      </w:divBdr>
      <w:divsChild>
        <w:div w:id="1592394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efine@phc.ox.ac.uk" TargetMode="External"/><Relationship Id="rId2" Type="http://schemas.openxmlformats.org/officeDocument/2006/relationships/customXml" Target="../customXml/item2.xml"/><Relationship Id="rId16" Type="http://schemas.openxmlformats.org/officeDocument/2006/relationships/hyperlink" Target="mailto:define@phc.ox.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admin.ox.ac.uk/councilsec/compliance/gdpr/individualright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CBE27DB9E29244B4F84600A0F001DE" ma:contentTypeVersion="13" ma:contentTypeDescription="Create a new document." ma:contentTypeScope="" ma:versionID="0a2ccf3f0458447efbc3d95294dfdb7c">
  <xsd:schema xmlns:xsd="http://www.w3.org/2001/XMLSchema" xmlns:xs="http://www.w3.org/2001/XMLSchema" xmlns:p="http://schemas.microsoft.com/office/2006/metadata/properties" xmlns:ns3="cf0dfbcc-b360-4cf7-9bf5-370ba522dbe9" xmlns:ns4="83c9eb58-c16a-4eef-9abf-4aeec758fe01" targetNamespace="http://schemas.microsoft.com/office/2006/metadata/properties" ma:root="true" ma:fieldsID="a4963475f75f16c9f893e59049bcf6bf" ns3:_="" ns4:_="">
    <xsd:import namespace="cf0dfbcc-b360-4cf7-9bf5-370ba522dbe9"/>
    <xsd:import namespace="83c9eb58-c16a-4eef-9abf-4aeec758fe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dfbcc-b360-4cf7-9bf5-370ba522d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c9eb58-c16a-4eef-9abf-4aeec758fe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C5FAB2-2A28-46D7-8DCE-15BBAB75BF3F}">
  <ds:schemaRefs>
    <ds:schemaRef ds:uri="http://schemas.microsoft.com/sharepoint/v3/contenttype/forms"/>
  </ds:schemaRefs>
</ds:datastoreItem>
</file>

<file path=customXml/itemProps2.xml><?xml version="1.0" encoding="utf-8"?>
<ds:datastoreItem xmlns:ds="http://schemas.openxmlformats.org/officeDocument/2006/customXml" ds:itemID="{6EC959DE-33E2-40FB-903B-356B9B6E7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dfbcc-b360-4cf7-9bf5-370ba522dbe9"/>
    <ds:schemaRef ds:uri="83c9eb58-c16a-4eef-9abf-4aeec758f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6516E5-8E6F-40C8-A8A1-6E0B48BB6C1D}">
  <ds:schemaRefs>
    <ds:schemaRef ds:uri="http://schemas.openxmlformats.org/officeDocument/2006/bibliography"/>
  </ds:schemaRefs>
</ds:datastoreItem>
</file>

<file path=customXml/itemProps4.xml><?xml version="1.0" encoding="utf-8"?>
<ds:datastoreItem xmlns:ds="http://schemas.openxmlformats.org/officeDocument/2006/customXml" ds:itemID="{894B42A1-1D45-4C83-A6F6-7B5D5FB15903}">
  <ds:schemaRefs>
    <ds:schemaRef ds:uri="http://schemas.microsoft.com/office/2006/documentManagement/types"/>
    <ds:schemaRef ds:uri="http://purl.org/dc/dcmitype/"/>
    <ds:schemaRef ds:uri="cf0dfbcc-b360-4cf7-9bf5-370ba522dbe9"/>
    <ds:schemaRef ds:uri="http://schemas.openxmlformats.org/package/2006/metadata/core-properties"/>
    <ds:schemaRef ds:uri="http://purl.org/dc/terms/"/>
    <ds:schemaRef ds:uri="83c9eb58-c16a-4eef-9abf-4aeec758fe01"/>
    <ds:schemaRef ds:uri="http://schemas.microsoft.com/office/infopath/2007/PartnerControl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2044</Words>
  <Characters>11653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Information</dc:subject>
  <dc:creator>Ronja Bahadori</dc:creator>
  <cp:lastModifiedBy>Kate Morton</cp:lastModifiedBy>
  <cp:revision>6</cp:revision>
  <cp:lastPrinted>2021-02-25T17:41:00Z</cp:lastPrinted>
  <dcterms:created xsi:type="dcterms:W3CDTF">2021-07-09T14:05:00Z</dcterms:created>
  <dcterms:modified xsi:type="dcterms:W3CDTF">2021-08-05T09:33:00Z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0x0101008FCBE27DB9E29244B4F84600A0F001DE</vt:lpwstr>
  </property>
</Properties>
</file>