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365" w:rsidRDefault="0061657B" w:rsidP="005B1D5C">
      <w:pPr>
        <w:spacing w:after="0"/>
        <w:jc w:val="right"/>
      </w:pPr>
      <w:bookmarkStart w:id="0" w:name="_GoBack"/>
      <w:bookmarkEnd w:id="0"/>
      <w:r>
        <w:rPr>
          <w:i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-38099</wp:posOffset>
            </wp:positionH>
            <wp:positionV relativeFrom="paragraph">
              <wp:posOffset>635</wp:posOffset>
            </wp:positionV>
            <wp:extent cx="1943100" cy="564599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chie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564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E37">
        <w:rPr>
          <w:noProof/>
        </w:rPr>
        <w:drawing>
          <wp:inline distT="0" distB="0" distL="0" distR="0" wp14:anchorId="32B79D5B" wp14:editId="491C8573">
            <wp:extent cx="2054792" cy="533690"/>
            <wp:effectExtent l="0" t="0" r="3175" b="0"/>
            <wp:docPr id="1" name="Picture 0" descr="PC-CTU logo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-CTU logo colou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792" cy="53369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E37" w:rsidRDefault="00D92186" w:rsidP="00D92186">
      <w:pPr>
        <w:pStyle w:val="Title"/>
        <w:tabs>
          <w:tab w:val="left" w:pos="1725"/>
          <w:tab w:val="center" w:pos="6979"/>
        </w:tabs>
        <w:spacing w:after="0"/>
      </w:pPr>
      <w:r>
        <w:tab/>
      </w:r>
      <w:r>
        <w:tab/>
      </w:r>
      <w:r w:rsidR="00B30B6C">
        <w:t>Contact Details</w:t>
      </w:r>
      <w:r w:rsidR="003F1AB7">
        <w:t xml:space="preserve"> for Access to Online Systems</w:t>
      </w:r>
    </w:p>
    <w:p w:rsidR="005B1D5C" w:rsidRPr="003828AD" w:rsidRDefault="005B1D5C" w:rsidP="00F3472E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sz w:val="36"/>
          <w:szCs w:val="36"/>
        </w:rPr>
      </w:pPr>
      <w:r w:rsidRPr="00F3472E">
        <w:rPr>
          <w:i/>
          <w:sz w:val="36"/>
          <w:szCs w:val="36"/>
          <w:highlight w:val="yellow"/>
        </w:rPr>
        <w:t>Site:</w:t>
      </w:r>
      <w:r w:rsidR="00D92186">
        <w:rPr>
          <w:i/>
          <w:sz w:val="36"/>
          <w:szCs w:val="36"/>
        </w:rPr>
        <w:t xml:space="preserve"> </w:t>
      </w:r>
    </w:p>
    <w:tbl>
      <w:tblPr>
        <w:tblStyle w:val="TableGrid"/>
        <w:tblW w:w="14459" w:type="dxa"/>
        <w:jc w:val="center"/>
        <w:tblInd w:w="-2445" w:type="dxa"/>
        <w:tblLook w:val="04A0" w:firstRow="1" w:lastRow="0" w:firstColumn="1" w:lastColumn="0" w:noHBand="0" w:noVBand="1"/>
      </w:tblPr>
      <w:tblGrid>
        <w:gridCol w:w="3290"/>
        <w:gridCol w:w="3428"/>
        <w:gridCol w:w="2774"/>
        <w:gridCol w:w="1632"/>
        <w:gridCol w:w="1542"/>
        <w:gridCol w:w="1793"/>
      </w:tblGrid>
      <w:tr w:rsidR="00C20A5E" w:rsidRPr="00922E37" w:rsidTr="00493607">
        <w:trPr>
          <w:trHeight w:val="239"/>
          <w:jc w:val="center"/>
        </w:trPr>
        <w:tc>
          <w:tcPr>
            <w:tcW w:w="3290" w:type="dxa"/>
            <w:vMerge w:val="restart"/>
            <w:vAlign w:val="center"/>
          </w:tcPr>
          <w:p w:rsidR="00C20A5E" w:rsidRPr="00922E37" w:rsidRDefault="00C20A5E" w:rsidP="009B448C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28" w:type="dxa"/>
            <w:vMerge w:val="restart"/>
            <w:vAlign w:val="center"/>
          </w:tcPr>
          <w:p w:rsidR="00C20A5E" w:rsidRPr="00922E37" w:rsidRDefault="00C20A5E" w:rsidP="009B448C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2774" w:type="dxa"/>
            <w:vMerge w:val="restart"/>
            <w:shd w:val="clear" w:color="auto" w:fill="D9D9D9" w:themeFill="background1" w:themeFillShade="D9"/>
            <w:vAlign w:val="center"/>
          </w:tcPr>
          <w:p w:rsidR="00C20A5E" w:rsidRPr="004E29DA" w:rsidRDefault="00C20A5E" w:rsidP="005B1D5C">
            <w:pPr>
              <w:rPr>
                <w:b/>
              </w:rPr>
            </w:pPr>
            <w:r>
              <w:rPr>
                <w:b/>
              </w:rPr>
              <w:t>User name (will be assigned by University of Oxford)</w:t>
            </w:r>
          </w:p>
        </w:tc>
        <w:tc>
          <w:tcPr>
            <w:tcW w:w="4967" w:type="dxa"/>
            <w:gridSpan w:val="3"/>
          </w:tcPr>
          <w:p w:rsidR="00C20A5E" w:rsidRDefault="00C20A5E" w:rsidP="003F1AB7">
            <w:pPr>
              <w:rPr>
                <w:b/>
              </w:rPr>
            </w:pPr>
            <w:r>
              <w:rPr>
                <w:b/>
              </w:rPr>
              <w:t xml:space="preserve">Please indicate access requirements </w:t>
            </w:r>
          </w:p>
        </w:tc>
      </w:tr>
      <w:tr w:rsidR="00C20A5E" w:rsidTr="00493607">
        <w:trPr>
          <w:trHeight w:val="574"/>
          <w:jc w:val="center"/>
        </w:trPr>
        <w:tc>
          <w:tcPr>
            <w:tcW w:w="3290" w:type="dxa"/>
            <w:vMerge/>
            <w:vAlign w:val="center"/>
          </w:tcPr>
          <w:p w:rsidR="00C20A5E" w:rsidRDefault="00C20A5E" w:rsidP="009B448C"/>
        </w:tc>
        <w:tc>
          <w:tcPr>
            <w:tcW w:w="3428" w:type="dxa"/>
            <w:vMerge/>
            <w:vAlign w:val="center"/>
          </w:tcPr>
          <w:p w:rsidR="00C20A5E" w:rsidRDefault="00C20A5E" w:rsidP="009B448C"/>
        </w:tc>
        <w:tc>
          <w:tcPr>
            <w:tcW w:w="2774" w:type="dxa"/>
            <w:vMerge/>
            <w:shd w:val="clear" w:color="auto" w:fill="D9D9D9" w:themeFill="background1" w:themeFillShade="D9"/>
            <w:vAlign w:val="center"/>
          </w:tcPr>
          <w:p w:rsidR="00C20A5E" w:rsidRDefault="00C20A5E" w:rsidP="009B448C"/>
        </w:tc>
        <w:tc>
          <w:tcPr>
            <w:tcW w:w="1632" w:type="dxa"/>
            <w:vAlign w:val="center"/>
          </w:tcPr>
          <w:p w:rsidR="00C20A5E" w:rsidRDefault="00C20A5E" w:rsidP="0092333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Study Website</w:t>
            </w:r>
          </w:p>
          <w:p w:rsidR="00C20A5E" w:rsidRPr="00923339" w:rsidRDefault="00C20A5E" w:rsidP="009C63C5">
            <w:pPr>
              <w:rPr>
                <w:sz w:val="20"/>
              </w:rPr>
            </w:pPr>
            <w:r w:rsidRPr="00923339">
              <w:rPr>
                <w:sz w:val="20"/>
              </w:rPr>
              <w:t>(</w:t>
            </w:r>
            <w:r w:rsidR="009C63C5">
              <w:rPr>
                <w:sz w:val="20"/>
              </w:rPr>
              <w:t>Staff area</w:t>
            </w:r>
            <w:r w:rsidRPr="00923339">
              <w:rPr>
                <w:sz w:val="20"/>
              </w:rPr>
              <w:t>)</w:t>
            </w:r>
            <w:r w:rsidR="00C16811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C16811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1542" w:type="dxa"/>
            <w:vAlign w:val="center"/>
          </w:tcPr>
          <w:p w:rsidR="00C20A5E" w:rsidRPr="004E29DA" w:rsidRDefault="00C20A5E" w:rsidP="009B448C">
            <w:pPr>
              <w:rPr>
                <w:sz w:val="20"/>
              </w:rPr>
            </w:pPr>
            <w:r w:rsidRPr="004E29DA">
              <w:rPr>
                <w:b/>
                <w:sz w:val="20"/>
              </w:rPr>
              <w:t xml:space="preserve">Randomising </w:t>
            </w:r>
            <w:r w:rsidRPr="004E29DA">
              <w:rPr>
                <w:sz w:val="20"/>
              </w:rPr>
              <w:t>(sortation)</w:t>
            </w:r>
            <w:r w:rsidR="00C16811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C16811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  <w:tc>
          <w:tcPr>
            <w:tcW w:w="1793" w:type="dxa"/>
            <w:vAlign w:val="center"/>
          </w:tcPr>
          <w:p w:rsidR="00C20A5E" w:rsidRPr="004E29DA" w:rsidRDefault="00C20A5E" w:rsidP="009B448C">
            <w:pPr>
              <w:rPr>
                <w:sz w:val="20"/>
              </w:rPr>
            </w:pPr>
            <w:r w:rsidRPr="004E29DA">
              <w:rPr>
                <w:b/>
                <w:sz w:val="20"/>
              </w:rPr>
              <w:t xml:space="preserve">CRF Data Entry </w:t>
            </w:r>
            <w:r w:rsidRPr="004E29DA">
              <w:rPr>
                <w:sz w:val="20"/>
              </w:rPr>
              <w:t xml:space="preserve">(open </w:t>
            </w:r>
            <w:proofErr w:type="spellStart"/>
            <w:r w:rsidRPr="004E29DA">
              <w:rPr>
                <w:sz w:val="20"/>
              </w:rPr>
              <w:t>clinica</w:t>
            </w:r>
            <w:proofErr w:type="spellEnd"/>
            <w:r w:rsidRPr="004E29DA">
              <w:rPr>
                <w:sz w:val="20"/>
              </w:rPr>
              <w:t>)</w:t>
            </w:r>
            <w:r w:rsidR="00C16811">
              <w:rPr>
                <w:rFonts w:ascii="Wingdings" w:hAnsi="Wingdings" w:cs="Wingdings"/>
                <w:sz w:val="26"/>
                <w:szCs w:val="26"/>
              </w:rPr>
              <w:t></w:t>
            </w:r>
            <w:r w:rsidR="00C16811">
              <w:rPr>
                <w:rFonts w:ascii="Wingdings" w:hAnsi="Wingdings" w:cs="Wingdings"/>
                <w:sz w:val="26"/>
                <w:szCs w:val="26"/>
              </w:rPr>
              <w:t></w:t>
            </w:r>
          </w:p>
        </w:tc>
      </w:tr>
      <w:tr w:rsidR="00493607" w:rsidTr="00493607">
        <w:trPr>
          <w:jc w:val="center"/>
        </w:trPr>
        <w:tc>
          <w:tcPr>
            <w:tcW w:w="3290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28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32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493607" w:rsidTr="00493607">
        <w:trPr>
          <w:jc w:val="center"/>
        </w:trPr>
        <w:tc>
          <w:tcPr>
            <w:tcW w:w="3290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28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632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542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793" w:type="dxa"/>
          </w:tcPr>
          <w:p w:rsidR="00493607" w:rsidRDefault="00493607">
            <w:pPr>
              <w:spacing w:before="120" w:line="360" w:lineRule="auto"/>
              <w:rPr>
                <w:rFonts w:eastAsiaTheme="minorHAnsi"/>
                <w:sz w:val="24"/>
                <w:szCs w:val="24"/>
              </w:rPr>
            </w:pPr>
          </w:p>
        </w:tc>
      </w:tr>
      <w:tr w:rsidR="009C63C5" w:rsidTr="00493607">
        <w:trPr>
          <w:trHeight w:val="490"/>
          <w:jc w:val="center"/>
        </w:trPr>
        <w:tc>
          <w:tcPr>
            <w:tcW w:w="3290" w:type="dxa"/>
          </w:tcPr>
          <w:p w:rsidR="009C63C5" w:rsidRDefault="009C63C5" w:rsidP="00E942E2">
            <w:pPr>
              <w:spacing w:before="120" w:line="360" w:lineRule="auto"/>
            </w:pPr>
          </w:p>
        </w:tc>
        <w:tc>
          <w:tcPr>
            <w:tcW w:w="3428" w:type="dxa"/>
          </w:tcPr>
          <w:p w:rsidR="009C63C5" w:rsidRDefault="009C63C5" w:rsidP="00E942E2">
            <w:pPr>
              <w:spacing w:before="120" w:line="360" w:lineRule="auto"/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9C63C5" w:rsidRDefault="009C63C5" w:rsidP="00E942E2">
            <w:pPr>
              <w:spacing w:before="120" w:line="360" w:lineRule="auto"/>
            </w:pPr>
          </w:p>
        </w:tc>
        <w:tc>
          <w:tcPr>
            <w:tcW w:w="1632" w:type="dxa"/>
          </w:tcPr>
          <w:p w:rsidR="009C63C5" w:rsidRDefault="009C63C5" w:rsidP="00666825">
            <w:pPr>
              <w:spacing w:before="120" w:line="360" w:lineRule="auto"/>
            </w:pPr>
          </w:p>
        </w:tc>
        <w:tc>
          <w:tcPr>
            <w:tcW w:w="1542" w:type="dxa"/>
          </w:tcPr>
          <w:p w:rsidR="009C63C5" w:rsidRDefault="009C63C5" w:rsidP="00E942E2">
            <w:pPr>
              <w:spacing w:before="120" w:line="360" w:lineRule="auto"/>
            </w:pPr>
          </w:p>
        </w:tc>
        <w:tc>
          <w:tcPr>
            <w:tcW w:w="1793" w:type="dxa"/>
          </w:tcPr>
          <w:p w:rsidR="009C63C5" w:rsidRDefault="009C63C5" w:rsidP="00E942E2">
            <w:pPr>
              <w:spacing w:before="120" w:line="360" w:lineRule="auto"/>
            </w:pPr>
          </w:p>
        </w:tc>
      </w:tr>
      <w:tr w:rsidR="009C63C5" w:rsidTr="00493607">
        <w:trPr>
          <w:jc w:val="center"/>
        </w:trPr>
        <w:tc>
          <w:tcPr>
            <w:tcW w:w="3290" w:type="dxa"/>
          </w:tcPr>
          <w:p w:rsidR="009C63C5" w:rsidRDefault="009C63C5" w:rsidP="00E942E2">
            <w:pPr>
              <w:spacing w:before="120" w:line="360" w:lineRule="auto"/>
            </w:pPr>
          </w:p>
        </w:tc>
        <w:tc>
          <w:tcPr>
            <w:tcW w:w="3428" w:type="dxa"/>
          </w:tcPr>
          <w:p w:rsidR="009C63C5" w:rsidRDefault="009C63C5" w:rsidP="00E942E2">
            <w:pPr>
              <w:spacing w:before="120" w:line="360" w:lineRule="auto"/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9C63C5" w:rsidRDefault="009C63C5" w:rsidP="00E942E2">
            <w:pPr>
              <w:spacing w:before="120" w:line="360" w:lineRule="auto"/>
            </w:pPr>
          </w:p>
        </w:tc>
        <w:tc>
          <w:tcPr>
            <w:tcW w:w="1632" w:type="dxa"/>
          </w:tcPr>
          <w:p w:rsidR="009C63C5" w:rsidRDefault="009C63C5" w:rsidP="00666825">
            <w:pPr>
              <w:spacing w:before="120" w:line="360" w:lineRule="auto"/>
            </w:pPr>
          </w:p>
        </w:tc>
        <w:tc>
          <w:tcPr>
            <w:tcW w:w="1542" w:type="dxa"/>
          </w:tcPr>
          <w:p w:rsidR="009C63C5" w:rsidRDefault="009C63C5" w:rsidP="00E942E2">
            <w:pPr>
              <w:spacing w:before="120" w:line="360" w:lineRule="auto"/>
            </w:pPr>
          </w:p>
        </w:tc>
        <w:tc>
          <w:tcPr>
            <w:tcW w:w="1793" w:type="dxa"/>
          </w:tcPr>
          <w:p w:rsidR="009C63C5" w:rsidRDefault="009C63C5" w:rsidP="00E942E2">
            <w:pPr>
              <w:spacing w:before="120" w:line="360" w:lineRule="auto"/>
            </w:pPr>
          </w:p>
        </w:tc>
      </w:tr>
      <w:tr w:rsidR="00C20A5E" w:rsidTr="00493607">
        <w:trPr>
          <w:jc w:val="center"/>
        </w:trPr>
        <w:tc>
          <w:tcPr>
            <w:tcW w:w="3290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3428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63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54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793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</w:tr>
      <w:tr w:rsidR="00C20A5E" w:rsidTr="00493607">
        <w:trPr>
          <w:jc w:val="center"/>
        </w:trPr>
        <w:tc>
          <w:tcPr>
            <w:tcW w:w="3290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3428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63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54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793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</w:tr>
      <w:tr w:rsidR="00C20A5E" w:rsidTr="00493607">
        <w:trPr>
          <w:jc w:val="center"/>
        </w:trPr>
        <w:tc>
          <w:tcPr>
            <w:tcW w:w="3290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3428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63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54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793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</w:tr>
      <w:tr w:rsidR="00C20A5E" w:rsidTr="00493607">
        <w:trPr>
          <w:jc w:val="center"/>
        </w:trPr>
        <w:tc>
          <w:tcPr>
            <w:tcW w:w="3290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3428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63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54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793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</w:tr>
      <w:tr w:rsidR="00C20A5E" w:rsidTr="00493607">
        <w:trPr>
          <w:jc w:val="center"/>
        </w:trPr>
        <w:tc>
          <w:tcPr>
            <w:tcW w:w="3290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3428" w:type="dxa"/>
          </w:tcPr>
          <w:p w:rsidR="00C20A5E" w:rsidRDefault="00C20A5E" w:rsidP="005B1D5C">
            <w:pPr>
              <w:spacing w:before="120" w:after="120" w:line="360" w:lineRule="auto"/>
              <w:ind w:firstLine="720"/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63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54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793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</w:tr>
      <w:tr w:rsidR="00C20A5E" w:rsidTr="00493607">
        <w:trPr>
          <w:jc w:val="center"/>
        </w:trPr>
        <w:tc>
          <w:tcPr>
            <w:tcW w:w="3290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3428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2774" w:type="dxa"/>
            <w:shd w:val="clear" w:color="auto" w:fill="D9D9D9" w:themeFill="background1" w:themeFillShade="D9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63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542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  <w:tc>
          <w:tcPr>
            <w:tcW w:w="1793" w:type="dxa"/>
          </w:tcPr>
          <w:p w:rsidR="00C20A5E" w:rsidRDefault="00C20A5E" w:rsidP="00796F01">
            <w:pPr>
              <w:spacing w:before="120" w:after="120" w:line="360" w:lineRule="auto"/>
            </w:pPr>
          </w:p>
        </w:tc>
      </w:tr>
    </w:tbl>
    <w:p w:rsidR="00922E37" w:rsidRDefault="00922E37" w:rsidP="005B1D5C">
      <w:pPr>
        <w:rPr>
          <w:b/>
        </w:rPr>
      </w:pPr>
    </w:p>
    <w:sectPr w:rsidR="00922E37" w:rsidSect="005B1D5C">
      <w:footerReference w:type="default" r:id="rId11"/>
      <w:pgSz w:w="16838" w:h="11906" w:orient="landscape"/>
      <w:pgMar w:top="284" w:right="1440" w:bottom="993" w:left="1440" w:header="279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82" w:rsidRDefault="00CB3E82" w:rsidP="00922E37">
      <w:pPr>
        <w:spacing w:after="0" w:line="240" w:lineRule="auto"/>
      </w:pPr>
      <w:r>
        <w:separator/>
      </w:r>
    </w:p>
  </w:endnote>
  <w:endnote w:type="continuationSeparator" w:id="0">
    <w:p w:rsidR="00CB3E82" w:rsidRDefault="00CB3E82" w:rsidP="00922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3CA" w:rsidRDefault="003828AD">
    <w:pPr>
      <w:pStyle w:val="Footer"/>
    </w:pPr>
    <w:r>
      <w:t xml:space="preserve">Study </w:t>
    </w:r>
    <w:r w:rsidR="00465CCB">
      <w:t>access c</w:t>
    </w:r>
    <w:r w:rsidR="00B30B6C">
      <w:t>ontact</w:t>
    </w:r>
    <w:r>
      <w:t xml:space="preserve"> </w:t>
    </w:r>
    <w:r w:rsidR="00B30B6C">
      <w:t xml:space="preserve">details </w:t>
    </w:r>
    <w:r>
      <w:t>template version</w:t>
    </w:r>
    <w:r w:rsidR="004E29DA">
      <w:t xml:space="preserve"> </w:t>
    </w:r>
    <w:r w:rsidR="005B1D5C">
      <w:t>1</w:t>
    </w:r>
    <w:r w:rsidR="004C6982">
      <w:t>.1</w:t>
    </w:r>
    <w:r>
      <w:t xml:space="preserve"> 2</w:t>
    </w:r>
    <w:r w:rsidR="004C6982">
      <w:t>9</w:t>
    </w:r>
    <w:r w:rsidR="005B1D5C">
      <w:t>Jul</w:t>
    </w:r>
    <w:r>
      <w:t>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82" w:rsidRDefault="00CB3E82" w:rsidP="00922E37">
      <w:pPr>
        <w:spacing w:after="0" w:line="240" w:lineRule="auto"/>
      </w:pPr>
      <w:r>
        <w:separator/>
      </w:r>
    </w:p>
  </w:footnote>
  <w:footnote w:type="continuationSeparator" w:id="0">
    <w:p w:rsidR="00CB3E82" w:rsidRDefault="00CB3E82" w:rsidP="00922E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1236E"/>
    <w:multiLevelType w:val="hybridMultilevel"/>
    <w:tmpl w:val="E970F52A"/>
    <w:lvl w:ilvl="0" w:tplc="776865E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37"/>
    <w:rsid w:val="000A1137"/>
    <w:rsid w:val="00145D66"/>
    <w:rsid w:val="001C14AE"/>
    <w:rsid w:val="002C4D97"/>
    <w:rsid w:val="003022C3"/>
    <w:rsid w:val="003202CD"/>
    <w:rsid w:val="003512A4"/>
    <w:rsid w:val="003828AD"/>
    <w:rsid w:val="003F1AB7"/>
    <w:rsid w:val="00465CCB"/>
    <w:rsid w:val="00493607"/>
    <w:rsid w:val="004C4BFA"/>
    <w:rsid w:val="004C6982"/>
    <w:rsid w:val="004E29DA"/>
    <w:rsid w:val="004F5CBB"/>
    <w:rsid w:val="00572F1D"/>
    <w:rsid w:val="005A5D8D"/>
    <w:rsid w:val="005B1D5C"/>
    <w:rsid w:val="0061657B"/>
    <w:rsid w:val="00650804"/>
    <w:rsid w:val="006860A5"/>
    <w:rsid w:val="00796F01"/>
    <w:rsid w:val="007D7AF1"/>
    <w:rsid w:val="008B63CA"/>
    <w:rsid w:val="008D1C36"/>
    <w:rsid w:val="00922E37"/>
    <w:rsid w:val="00923339"/>
    <w:rsid w:val="00930B2F"/>
    <w:rsid w:val="009B448C"/>
    <w:rsid w:val="009C63C5"/>
    <w:rsid w:val="00B30B6C"/>
    <w:rsid w:val="00B31C85"/>
    <w:rsid w:val="00B706CF"/>
    <w:rsid w:val="00C16811"/>
    <w:rsid w:val="00C20A5E"/>
    <w:rsid w:val="00C91365"/>
    <w:rsid w:val="00C93DD4"/>
    <w:rsid w:val="00CB3E82"/>
    <w:rsid w:val="00CD0610"/>
    <w:rsid w:val="00D35289"/>
    <w:rsid w:val="00D92186"/>
    <w:rsid w:val="00E047D1"/>
    <w:rsid w:val="00E376D2"/>
    <w:rsid w:val="00E942E2"/>
    <w:rsid w:val="00F3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3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2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2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37"/>
  </w:style>
  <w:style w:type="paragraph" w:styleId="Footer">
    <w:name w:val="footer"/>
    <w:basedOn w:val="Normal"/>
    <w:link w:val="Foot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37"/>
  </w:style>
  <w:style w:type="character" w:styleId="Hyperlink">
    <w:name w:val="Hyperlink"/>
    <w:basedOn w:val="DefaultParagraphFont"/>
    <w:uiPriority w:val="99"/>
    <w:semiHidden/>
    <w:unhideWhenUsed/>
    <w:rsid w:val="004936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2E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2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E37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22E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2E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22E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22E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E37"/>
  </w:style>
  <w:style w:type="paragraph" w:styleId="Footer">
    <w:name w:val="footer"/>
    <w:basedOn w:val="Normal"/>
    <w:link w:val="FooterChar"/>
    <w:uiPriority w:val="99"/>
    <w:unhideWhenUsed/>
    <w:rsid w:val="00922E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E37"/>
  </w:style>
  <w:style w:type="character" w:styleId="Hyperlink">
    <w:name w:val="Hyperlink"/>
    <w:basedOn w:val="DefaultParagraphFont"/>
    <w:uiPriority w:val="99"/>
    <w:semiHidden/>
    <w:unhideWhenUsed/>
    <w:rsid w:val="004936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10CEC-FA0B-4EF1-BC4A-DC0CBC4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mbreen</dc:creator>
  <cp:lastModifiedBy>tcarver</cp:lastModifiedBy>
  <cp:revision>3</cp:revision>
  <cp:lastPrinted>2014-08-06T08:46:00Z</cp:lastPrinted>
  <dcterms:created xsi:type="dcterms:W3CDTF">2014-08-06T08:47:00Z</dcterms:created>
  <dcterms:modified xsi:type="dcterms:W3CDTF">2014-08-06T08:48:00Z</dcterms:modified>
</cp:coreProperties>
</file>